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b w:val="0"/>
          <w:sz w:val="20"/>
        </w:rPr>
      </w:pPr>
      <w:r>
        <w:rPr/>
        <w:drawing>
          <wp:anchor distT="0" distB="0" distL="0" distR="0" allowOverlap="1" layoutInCell="1" locked="0" behindDoc="1" simplePos="0" relativeHeight="250765312">
            <wp:simplePos x="0" y="0"/>
            <wp:positionH relativeFrom="page">
              <wp:posOffset>777239</wp:posOffset>
            </wp:positionH>
            <wp:positionV relativeFrom="page">
              <wp:posOffset>5966058</wp:posOffset>
            </wp:positionV>
            <wp:extent cx="714089" cy="71408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714089" cy="714089"/>
                    </a:xfrm>
                    <a:prstGeom prst="rect">
                      <a:avLst/>
                    </a:prstGeom>
                  </pic:spPr>
                </pic:pic>
              </a:graphicData>
            </a:graphic>
          </wp:anchor>
        </w:drawing>
      </w:r>
      <w:r>
        <w:rPr/>
        <w:drawing>
          <wp:anchor distT="0" distB="0" distL="0" distR="0" allowOverlap="1" layoutInCell="1" locked="0" behindDoc="1" simplePos="0" relativeHeight="250766336">
            <wp:simplePos x="0" y="0"/>
            <wp:positionH relativeFrom="page">
              <wp:posOffset>777239</wp:posOffset>
            </wp:positionH>
            <wp:positionV relativeFrom="page">
              <wp:posOffset>7794859</wp:posOffset>
            </wp:positionV>
            <wp:extent cx="714089" cy="714089"/>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714089" cy="714089"/>
                    </a:xfrm>
                    <a:prstGeom prst="rect">
                      <a:avLst/>
                    </a:prstGeom>
                  </pic:spPr>
                </pic:pic>
              </a:graphicData>
            </a:graphic>
          </wp:anchor>
        </w:drawing>
      </w:r>
    </w:p>
    <w:p>
      <w:pPr>
        <w:pStyle w:val="BodyText"/>
        <w:spacing w:before="10"/>
        <w:rPr>
          <w:rFonts w:ascii="Times New Roman"/>
          <w:b w:val="0"/>
          <w:sz w:val="16"/>
        </w:rPr>
      </w:pPr>
    </w:p>
    <w:p>
      <w:pPr>
        <w:pStyle w:val="BodyText"/>
        <w:spacing w:line="249" w:lineRule="auto" w:before="87"/>
        <w:ind w:left="123"/>
      </w:pPr>
      <w:r>
        <w:rPr>
          <w:color w:val="808080"/>
          <w:spacing w:val="-12"/>
        </w:rPr>
        <w:t>Communication </w:t>
      </w:r>
      <w:r>
        <w:rPr>
          <w:color w:val="808080"/>
          <w:spacing w:val="-6"/>
        </w:rPr>
        <w:t>on </w:t>
      </w:r>
      <w:r>
        <w:rPr>
          <w:color w:val="808080"/>
          <w:spacing w:val="-11"/>
        </w:rPr>
        <w:t>Progress </w:t>
      </w:r>
      <w:r>
        <w:rPr>
          <w:color w:val="808080"/>
        </w:rPr>
        <w:t>- </w:t>
      </w:r>
      <w:r>
        <w:rPr>
          <w:color w:val="808080"/>
          <w:spacing w:val="-8"/>
        </w:rPr>
        <w:t>The </w:t>
      </w:r>
      <w:r>
        <w:rPr>
          <w:color w:val="808080"/>
          <w:spacing w:val="-11"/>
        </w:rPr>
        <w:t>Swedish </w:t>
      </w:r>
      <w:r>
        <w:rPr>
          <w:color w:val="808080"/>
          <w:spacing w:val="-12"/>
          <w:w w:val="90"/>
        </w:rPr>
        <w:t>Environmental </w:t>
      </w:r>
      <w:r>
        <w:rPr>
          <w:color w:val="808080"/>
          <w:spacing w:val="-11"/>
          <w:w w:val="90"/>
        </w:rPr>
        <w:t>Objectives </w:t>
      </w:r>
      <w:r>
        <w:rPr>
          <w:color w:val="808080"/>
          <w:spacing w:val="-9"/>
          <w:w w:val="90"/>
        </w:rPr>
        <w:t>with </w:t>
      </w:r>
      <w:r>
        <w:rPr>
          <w:color w:val="808080"/>
          <w:spacing w:val="-10"/>
          <w:w w:val="90"/>
        </w:rPr>
        <w:t>their </w:t>
      </w:r>
      <w:r>
        <w:rPr>
          <w:color w:val="808080"/>
          <w:spacing w:val="-11"/>
          <w:w w:val="90"/>
        </w:rPr>
        <w:t>connection </w:t>
      </w:r>
      <w:r>
        <w:rPr>
          <w:color w:val="808080"/>
          <w:spacing w:val="-6"/>
          <w:w w:val="90"/>
        </w:rPr>
        <w:t>to</w:t>
      </w:r>
      <w:r>
        <w:rPr>
          <w:color w:val="808080"/>
          <w:spacing w:val="60"/>
          <w:w w:val="90"/>
        </w:rPr>
        <w:t> </w:t>
      </w:r>
      <w:r>
        <w:rPr>
          <w:color w:val="808080"/>
          <w:spacing w:val="-12"/>
          <w:w w:val="90"/>
        </w:rPr>
        <w:t>SDG</w:t>
      </w:r>
    </w:p>
    <w:p>
      <w:pPr>
        <w:spacing w:line="240" w:lineRule="auto" w:before="2"/>
        <w:rPr>
          <w:b/>
          <w:sz w:val="37"/>
        </w:rPr>
      </w:pPr>
    </w:p>
    <w:p>
      <w:pPr>
        <w:spacing w:before="0"/>
        <w:ind w:left="152" w:right="0" w:firstLine="0"/>
        <w:jc w:val="left"/>
        <w:rPr>
          <w:b/>
          <w:sz w:val="16"/>
        </w:rPr>
      </w:pPr>
      <w:r>
        <w:rPr/>
        <w:drawing>
          <wp:anchor distT="0" distB="0" distL="0" distR="0" allowOverlap="1" layoutInCell="1" locked="0" behindDoc="1" simplePos="0" relativeHeight="250764288">
            <wp:simplePos x="0" y="0"/>
            <wp:positionH relativeFrom="page">
              <wp:posOffset>777239</wp:posOffset>
            </wp:positionH>
            <wp:positionV relativeFrom="paragraph">
              <wp:posOffset>1004497</wp:posOffset>
            </wp:positionV>
            <wp:extent cx="714089" cy="713231"/>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714089" cy="713231"/>
                    </a:xfrm>
                    <a:prstGeom prst="rect">
                      <a:avLst/>
                    </a:prstGeom>
                  </pic:spPr>
                </pic:pic>
              </a:graphicData>
            </a:graphic>
          </wp:anchor>
        </w:drawing>
      </w:r>
      <w:r>
        <w:rPr>
          <w:b/>
          <w:sz w:val="16"/>
        </w:rPr>
        <w:t>COMPANY:</w:t>
      </w:r>
    </w:p>
    <w:p>
      <w:pPr>
        <w:spacing w:line="240" w:lineRule="auto" w:before="0"/>
        <w:rPr>
          <w:b/>
          <w:sz w:val="20"/>
        </w:rPr>
      </w:pPr>
    </w:p>
    <w:p>
      <w:pPr>
        <w:spacing w:line="240" w:lineRule="auto" w:before="0"/>
        <w:rPr>
          <w:b/>
          <w:sz w:val="20"/>
        </w:rPr>
      </w:pPr>
    </w:p>
    <w:p>
      <w:pPr>
        <w:spacing w:line="240" w:lineRule="auto" w:before="0" w:after="1"/>
        <w:rPr>
          <w:b/>
          <w:sz w:val="21"/>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566" w:hRule="atLeast"/>
        </w:trPr>
        <w:tc>
          <w:tcPr>
            <w:tcW w:w="2885" w:type="dxa"/>
            <w:tcBorders>
              <w:left w:val="nil"/>
            </w:tcBorders>
          </w:tcPr>
          <w:p>
            <w:pPr>
              <w:pStyle w:val="TableParagraph"/>
              <w:spacing w:before="103"/>
              <w:ind w:left="38"/>
              <w:rPr>
                <w:b/>
                <w:sz w:val="16"/>
              </w:rPr>
            </w:pPr>
            <w:r>
              <w:rPr>
                <w:b/>
                <w:sz w:val="16"/>
              </w:rPr>
              <w:t>OBJECTIVES</w:t>
            </w:r>
          </w:p>
        </w:tc>
        <w:tc>
          <w:tcPr>
            <w:tcW w:w="2448" w:type="dxa"/>
          </w:tcPr>
          <w:p>
            <w:pPr>
              <w:pStyle w:val="TableParagraph"/>
              <w:spacing w:before="103"/>
              <w:ind w:left="100"/>
              <w:rPr>
                <w:b/>
                <w:sz w:val="16"/>
              </w:rPr>
            </w:pPr>
            <w:r>
              <w:rPr>
                <w:b/>
                <w:sz w:val="16"/>
              </w:rPr>
              <w:t>DESCRIPTION</w:t>
            </w:r>
          </w:p>
        </w:tc>
        <w:tc>
          <w:tcPr>
            <w:tcW w:w="1440" w:type="dxa"/>
          </w:tcPr>
          <w:p>
            <w:pPr>
              <w:pStyle w:val="TableParagraph"/>
              <w:spacing w:line="249" w:lineRule="auto" w:before="103"/>
              <w:ind w:left="100" w:right="159"/>
              <w:rPr>
                <w:b/>
                <w:sz w:val="16"/>
              </w:rPr>
            </w:pPr>
            <w:r>
              <w:rPr>
                <w:b/>
                <w:w w:val="90"/>
                <w:sz w:val="16"/>
              </w:rPr>
              <w:t>CONNECTION </w:t>
            </w:r>
            <w:r>
              <w:rPr>
                <w:b/>
                <w:sz w:val="16"/>
              </w:rPr>
              <w:t>TO SDG</w:t>
            </w:r>
          </w:p>
        </w:tc>
        <w:tc>
          <w:tcPr>
            <w:tcW w:w="2597" w:type="dxa"/>
            <w:tcBorders>
              <w:right w:val="nil"/>
            </w:tcBorders>
          </w:tcPr>
          <w:p>
            <w:pPr>
              <w:pStyle w:val="TableParagraph"/>
              <w:spacing w:before="103"/>
              <w:ind w:left="100"/>
              <w:rPr>
                <w:b/>
                <w:sz w:val="16"/>
              </w:rPr>
            </w:pPr>
            <w:r>
              <w:rPr>
                <w:b/>
                <w:sz w:val="16"/>
              </w:rPr>
              <w:t>COMMENT</w:t>
            </w:r>
          </w:p>
        </w:tc>
      </w:tr>
      <w:tr>
        <w:trPr>
          <w:trHeight w:val="4310" w:hRule="atLeast"/>
        </w:trPr>
        <w:tc>
          <w:tcPr>
            <w:tcW w:w="2885" w:type="dxa"/>
            <w:tcBorders>
              <w:left w:val="nil"/>
            </w:tcBorders>
          </w:tcPr>
          <w:p>
            <w:pPr>
              <w:pStyle w:val="TableParagraph"/>
              <w:spacing w:line="249" w:lineRule="auto" w:before="77"/>
              <w:ind w:left="1338" w:hanging="5"/>
              <w:rPr>
                <w:sz w:val="16"/>
              </w:rPr>
            </w:pPr>
            <w:r>
              <w:rPr>
                <w:w w:val="95"/>
                <w:sz w:val="16"/>
              </w:rPr>
              <w:t>Reduced Climate </w:t>
            </w:r>
            <w:r>
              <w:rPr>
                <w:sz w:val="16"/>
              </w:rPr>
              <w:t>Impact</w:t>
            </w:r>
          </w:p>
        </w:tc>
        <w:tc>
          <w:tcPr>
            <w:tcW w:w="2448" w:type="dxa"/>
          </w:tcPr>
          <w:p>
            <w:pPr>
              <w:pStyle w:val="TableParagraph"/>
              <w:spacing w:line="249" w:lineRule="auto" w:before="81"/>
              <w:ind w:left="100" w:right="67" w:firstLine="4"/>
              <w:rPr>
                <w:sz w:val="16"/>
              </w:rPr>
            </w:pPr>
            <w:r>
              <w:rPr>
                <w:sz w:val="16"/>
              </w:rPr>
              <w:t>In accordance with the UN Framework Convention on </w:t>
            </w:r>
            <w:r>
              <w:rPr>
                <w:w w:val="95"/>
                <w:sz w:val="16"/>
              </w:rPr>
              <w:t>Climate Change, concentrations </w:t>
            </w:r>
            <w:r>
              <w:rPr>
                <w:sz w:val="16"/>
              </w:rPr>
              <w:t>of greenhouse gases in the atmosphere must be stabilised at a level that will prevent dangerous anthropogenic interference with the climate system. This goal must be achieved in such a way and at such a pace that biological diversity is preserved, food production is assured and other goals of sustainable development are not jeopardised. Sweden, together with other countries, must assume responsibility for achieving this global objective.</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3" cy="766952"/>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766953" cy="766952"/>
                          </a:xfrm>
                          <a:prstGeom prst="rect">
                            <a:avLst/>
                          </a:prstGeom>
                        </pic:spPr>
                      </pic:pic>
                    </a:graphicData>
                  </a:graphic>
                </wp:inline>
              </w:drawing>
            </w:r>
            <w:r>
              <w:rPr>
                <w:sz w:val="20"/>
              </w:rPr>
            </w:r>
          </w:p>
          <w:p>
            <w:pPr>
              <w:pStyle w:val="TableParagraph"/>
              <w:spacing w:before="1" w:after="1"/>
              <w:rPr>
                <w:b/>
                <w:sz w:val="20"/>
              </w:rPr>
            </w:pPr>
          </w:p>
          <w:p>
            <w:pPr>
              <w:pStyle w:val="TableParagraph"/>
              <w:ind w:left="115"/>
              <w:rPr>
                <w:sz w:val="20"/>
              </w:rPr>
            </w:pPr>
            <w:r>
              <w:rPr>
                <w:sz w:val="20"/>
              </w:rPr>
              <w:drawing>
                <wp:inline distT="0" distB="0" distL="0" distR="0">
                  <wp:extent cx="773906" cy="773906"/>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773906" cy="773906"/>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3"/>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2869" w:hRule="atLeast"/>
        </w:trPr>
        <w:tc>
          <w:tcPr>
            <w:tcW w:w="2885" w:type="dxa"/>
            <w:tcBorders>
              <w:left w:val="nil"/>
            </w:tcBorders>
          </w:tcPr>
          <w:p>
            <w:pPr>
              <w:pStyle w:val="TableParagraph"/>
              <w:spacing w:before="77"/>
              <w:ind w:left="1334"/>
              <w:rPr>
                <w:sz w:val="16"/>
              </w:rPr>
            </w:pPr>
            <w:r>
              <w:rPr>
                <w:sz w:val="16"/>
              </w:rPr>
              <w:t>Clean Air</w:t>
            </w:r>
          </w:p>
        </w:tc>
        <w:tc>
          <w:tcPr>
            <w:tcW w:w="2448" w:type="dxa"/>
          </w:tcPr>
          <w:p>
            <w:pPr>
              <w:pStyle w:val="TableParagraph"/>
              <w:spacing w:line="249" w:lineRule="auto" w:before="81"/>
              <w:ind w:left="100"/>
              <w:rPr>
                <w:sz w:val="16"/>
              </w:rPr>
            </w:pPr>
            <w:r>
              <w:rPr>
                <w:sz w:val="16"/>
              </w:rPr>
              <w:t>"The air must be clean enough not to represent a risk to human health or to animals, plants or cultural assets."</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773906" cy="773906"/>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2870" w:hRule="atLeast"/>
        </w:trPr>
        <w:tc>
          <w:tcPr>
            <w:tcW w:w="2885" w:type="dxa"/>
            <w:tcBorders>
              <w:left w:val="nil"/>
            </w:tcBorders>
          </w:tcPr>
          <w:p>
            <w:pPr>
              <w:pStyle w:val="TableParagraph"/>
              <w:spacing w:line="249" w:lineRule="auto" w:before="77"/>
              <w:ind w:left="1334" w:right="425"/>
              <w:rPr>
                <w:sz w:val="16"/>
              </w:rPr>
            </w:pPr>
            <w:r>
              <w:rPr>
                <w:sz w:val="16"/>
              </w:rPr>
              <w:t>Natural </w:t>
            </w:r>
            <w:r>
              <w:rPr>
                <w:w w:val="95"/>
                <w:sz w:val="16"/>
              </w:rPr>
              <w:t>Acidification </w:t>
            </w:r>
            <w:r>
              <w:rPr>
                <w:sz w:val="16"/>
              </w:rPr>
              <w:t>Only</w:t>
            </w:r>
          </w:p>
        </w:tc>
        <w:tc>
          <w:tcPr>
            <w:tcW w:w="2448" w:type="dxa"/>
          </w:tcPr>
          <w:p>
            <w:pPr>
              <w:pStyle w:val="TableParagraph"/>
              <w:spacing w:line="249" w:lineRule="auto" w:before="81"/>
              <w:ind w:left="100" w:right="62"/>
              <w:rPr>
                <w:sz w:val="16"/>
              </w:rPr>
            </w:pPr>
            <w:r>
              <w:rPr>
                <w:sz w:val="16"/>
              </w:rPr>
              <w:t>"The </w:t>
            </w:r>
            <w:r>
              <w:rPr>
                <w:spacing w:val="2"/>
                <w:sz w:val="16"/>
              </w:rPr>
              <w:t>acidifying effects </w:t>
            </w:r>
            <w:r>
              <w:rPr>
                <w:sz w:val="16"/>
              </w:rPr>
              <w:t>of deposition and land use must not exceed the </w:t>
            </w:r>
            <w:r>
              <w:rPr>
                <w:spacing w:val="3"/>
                <w:sz w:val="16"/>
              </w:rPr>
              <w:t>limits </w:t>
            </w:r>
            <w:r>
              <w:rPr>
                <w:sz w:val="16"/>
              </w:rPr>
              <w:t>that can be </w:t>
            </w:r>
            <w:r>
              <w:rPr>
                <w:spacing w:val="2"/>
                <w:sz w:val="16"/>
              </w:rPr>
              <w:t>tolerated </w:t>
            </w:r>
            <w:r>
              <w:rPr>
                <w:sz w:val="16"/>
              </w:rPr>
              <w:t>by soil and water. In addition, deposition of </w:t>
            </w:r>
            <w:r>
              <w:rPr>
                <w:spacing w:val="2"/>
                <w:sz w:val="16"/>
              </w:rPr>
              <w:t>acidifying </w:t>
            </w:r>
            <w:r>
              <w:rPr>
                <w:sz w:val="16"/>
              </w:rPr>
              <w:t>substances must not increase the rate of corrosion of technical </w:t>
            </w:r>
            <w:r>
              <w:rPr>
                <w:spacing w:val="2"/>
                <w:sz w:val="16"/>
              </w:rPr>
              <w:t>materials </w:t>
            </w:r>
            <w:r>
              <w:rPr>
                <w:sz w:val="16"/>
              </w:rPr>
              <w:t>located in the</w:t>
            </w:r>
            <w:r>
              <w:rPr>
                <w:spacing w:val="-12"/>
                <w:sz w:val="16"/>
              </w:rPr>
              <w:t> </w:t>
            </w:r>
            <w:r>
              <w:rPr>
                <w:sz w:val="16"/>
              </w:rPr>
              <w:t>ground,</w:t>
            </w:r>
            <w:r>
              <w:rPr>
                <w:spacing w:val="-10"/>
                <w:sz w:val="16"/>
              </w:rPr>
              <w:t> </w:t>
            </w:r>
            <w:r>
              <w:rPr>
                <w:sz w:val="16"/>
              </w:rPr>
              <w:t>water</w:t>
            </w:r>
            <w:r>
              <w:rPr>
                <w:spacing w:val="-12"/>
                <w:sz w:val="16"/>
              </w:rPr>
              <w:t> </w:t>
            </w:r>
            <w:r>
              <w:rPr>
                <w:sz w:val="16"/>
              </w:rPr>
              <w:t>main</w:t>
            </w:r>
            <w:r>
              <w:rPr>
                <w:spacing w:val="-11"/>
                <w:sz w:val="16"/>
              </w:rPr>
              <w:t> </w:t>
            </w:r>
            <w:r>
              <w:rPr>
                <w:sz w:val="16"/>
              </w:rPr>
              <w:t>systems, archaeological </w:t>
            </w:r>
            <w:r>
              <w:rPr>
                <w:spacing w:val="2"/>
                <w:sz w:val="16"/>
              </w:rPr>
              <w:t>objects </w:t>
            </w:r>
            <w:r>
              <w:rPr>
                <w:sz w:val="16"/>
              </w:rPr>
              <w:t>and rock carvings."</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3" cy="766953"/>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766953" cy="766953"/>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bl>
    <w:p>
      <w:pPr>
        <w:spacing w:after="0"/>
        <w:rPr>
          <w:sz w:val="16"/>
        </w:rPr>
        <w:sectPr>
          <w:footerReference w:type="default" r:id="rId5"/>
          <w:type w:val="continuous"/>
          <w:pgSz w:w="11910" w:h="16840"/>
          <w:pgMar w:footer="745" w:top="1580" w:bottom="940" w:left="1100" w:right="1200"/>
          <w:pgNumType w:start="1"/>
        </w:sectPr>
      </w:pPr>
    </w:p>
    <w:p>
      <w:pPr>
        <w:spacing w:line="240" w:lineRule="auto" w:before="0"/>
        <w:rPr>
          <w:b/>
          <w:sz w:val="20"/>
        </w:rPr>
      </w:pPr>
      <w:r>
        <w:rPr/>
        <w:drawing>
          <wp:anchor distT="0" distB="0" distL="0" distR="0" allowOverlap="1" layoutInCell="1" locked="0" behindDoc="1" simplePos="0" relativeHeight="250767360">
            <wp:simplePos x="0" y="0"/>
            <wp:positionH relativeFrom="page">
              <wp:posOffset>777239</wp:posOffset>
            </wp:positionH>
            <wp:positionV relativeFrom="page">
              <wp:posOffset>1444744</wp:posOffset>
            </wp:positionV>
            <wp:extent cx="714089" cy="714089"/>
            <wp:effectExtent l="0" t="0" r="0" b="0"/>
            <wp:wrapNone/>
            <wp:docPr id="21" name="image11.jpeg"/>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714089" cy="714089"/>
                    </a:xfrm>
                    <a:prstGeom prst="rect">
                      <a:avLst/>
                    </a:prstGeom>
                  </pic:spPr>
                </pic:pic>
              </a:graphicData>
            </a:graphic>
          </wp:anchor>
        </w:drawing>
      </w:r>
      <w:r>
        <w:rPr/>
        <w:drawing>
          <wp:anchor distT="0" distB="0" distL="0" distR="0" allowOverlap="1" layoutInCell="1" locked="0" behindDoc="1" simplePos="0" relativeHeight="250768384">
            <wp:simplePos x="0" y="0"/>
            <wp:positionH relativeFrom="page">
              <wp:posOffset>777239</wp:posOffset>
            </wp:positionH>
            <wp:positionV relativeFrom="page">
              <wp:posOffset>7845544</wp:posOffset>
            </wp:positionV>
            <wp:extent cx="714089" cy="714089"/>
            <wp:effectExtent l="0" t="0" r="0" b="0"/>
            <wp:wrapNone/>
            <wp:docPr id="23" name="image12.jpeg"/>
            <wp:cNvGraphicFramePr>
              <a:graphicFrameLocks noChangeAspect="1"/>
            </wp:cNvGraphicFramePr>
            <a:graphic>
              <a:graphicData uri="http://schemas.openxmlformats.org/drawingml/2006/picture">
                <pic:pic>
                  <pic:nvPicPr>
                    <pic:cNvPr id="24" name="image12.jpeg"/>
                    <pic:cNvPicPr/>
                  </pic:nvPicPr>
                  <pic:blipFill>
                    <a:blip r:embed="rId17" cstate="print"/>
                    <a:stretch>
                      <a:fillRect/>
                    </a:stretch>
                  </pic:blipFill>
                  <pic:spPr>
                    <a:xfrm>
                      <a:off x="0" y="0"/>
                      <a:ext cx="714089" cy="714089"/>
                    </a:xfrm>
                    <a:prstGeom prst="rect">
                      <a:avLst/>
                    </a:prstGeom>
                  </pic:spPr>
                </pic:pic>
              </a:graphicData>
            </a:graphic>
          </wp:anchor>
        </w:drawing>
      </w: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2762" w:hRule="atLeast"/>
        </w:trPr>
        <w:tc>
          <w:tcPr>
            <w:tcW w:w="2885" w:type="dxa"/>
            <w:tcBorders>
              <w:left w:val="nil"/>
              <w:bottom w:val="nil"/>
            </w:tcBorders>
          </w:tcPr>
          <w:p>
            <w:pPr>
              <w:pStyle w:val="TableParagraph"/>
              <w:spacing w:line="249" w:lineRule="auto" w:before="77"/>
              <w:ind w:left="1334"/>
              <w:rPr>
                <w:sz w:val="16"/>
              </w:rPr>
            </w:pPr>
            <w:r>
              <w:rPr>
                <w:sz w:val="16"/>
              </w:rPr>
              <w:t>A Non-Toxic </w:t>
            </w:r>
            <w:r>
              <w:rPr>
                <w:w w:val="95"/>
                <w:sz w:val="16"/>
              </w:rPr>
              <w:t>Environment</w:t>
            </w:r>
          </w:p>
        </w:tc>
        <w:tc>
          <w:tcPr>
            <w:tcW w:w="2448" w:type="dxa"/>
            <w:tcBorders>
              <w:bottom w:val="nil"/>
            </w:tcBorders>
          </w:tcPr>
          <w:p>
            <w:pPr>
              <w:pStyle w:val="TableParagraph"/>
              <w:spacing w:line="249" w:lineRule="auto" w:before="81"/>
              <w:ind w:left="100" w:right="-10"/>
              <w:rPr>
                <w:sz w:val="16"/>
              </w:rPr>
            </w:pPr>
            <w:r>
              <w:rPr>
                <w:sz w:val="16"/>
              </w:rPr>
              <w:t>"The occurrence of man-made </w:t>
            </w:r>
            <w:r>
              <w:rPr>
                <w:spacing w:val="-7"/>
                <w:sz w:val="16"/>
              </w:rPr>
              <w:t>or </w:t>
            </w:r>
            <w:r>
              <w:rPr>
                <w:sz w:val="16"/>
              </w:rPr>
              <w:t>extracted substances in the environment must not represent a threat to human </w:t>
            </w:r>
            <w:r>
              <w:rPr>
                <w:spacing w:val="2"/>
                <w:sz w:val="16"/>
              </w:rPr>
              <w:t>health </w:t>
            </w:r>
            <w:r>
              <w:rPr>
                <w:sz w:val="16"/>
              </w:rPr>
              <w:t>or </w:t>
            </w:r>
            <w:r>
              <w:rPr>
                <w:spacing w:val="2"/>
                <w:sz w:val="16"/>
              </w:rPr>
              <w:t>biological diversity.</w:t>
            </w:r>
          </w:p>
          <w:p>
            <w:pPr>
              <w:pStyle w:val="TableParagraph"/>
              <w:spacing w:line="249" w:lineRule="auto" w:before="3"/>
              <w:ind w:left="100" w:right="67"/>
              <w:rPr>
                <w:sz w:val="16"/>
              </w:rPr>
            </w:pPr>
            <w:r>
              <w:rPr>
                <w:sz w:val="16"/>
              </w:rPr>
              <w:t>Concentrations of non-naturally occurring substances will be close to zero and their impacts on human health and on ecosystems will be negligible. Concentrations of naturally occurring substances will be close to background levels."</w:t>
            </w:r>
          </w:p>
        </w:tc>
        <w:tc>
          <w:tcPr>
            <w:tcW w:w="1440" w:type="dxa"/>
            <w:vMerge w:val="restart"/>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27" name="image7.jpeg"/>
                  <wp:cNvGraphicFramePr>
                    <a:graphicFrameLocks noChangeAspect="1"/>
                  </wp:cNvGraphicFramePr>
                  <a:graphic>
                    <a:graphicData uri="http://schemas.openxmlformats.org/drawingml/2006/picture">
                      <pic:pic>
                        <pic:nvPicPr>
                          <pic:cNvPr id="28" name="image7.jpeg"/>
                          <pic:cNvPicPr/>
                        </pic:nvPicPr>
                        <pic:blipFill>
                          <a:blip r:embed="rId12"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29" name="image9.jpeg"/>
                  <wp:cNvGraphicFramePr>
                    <a:graphicFrameLocks noChangeAspect="1"/>
                  </wp:cNvGraphicFramePr>
                  <a:graphic>
                    <a:graphicData uri="http://schemas.openxmlformats.org/drawingml/2006/picture">
                      <pic:pic>
                        <pic:nvPicPr>
                          <pic:cNvPr id="30"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31" name="image14.jpeg"/>
                  <wp:cNvGraphicFramePr>
                    <a:graphicFrameLocks noChangeAspect="1"/>
                  </wp:cNvGraphicFramePr>
                  <a:graphic>
                    <a:graphicData uri="http://schemas.openxmlformats.org/drawingml/2006/picture">
                      <pic:pic>
                        <pic:nvPicPr>
                          <pic:cNvPr id="32" name="image14.jpeg"/>
                          <pic:cNvPicPr/>
                        </pic:nvPicPr>
                        <pic:blipFill>
                          <a:blip r:embed="rId19"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33" name="image5.jpeg"/>
                  <wp:cNvGraphicFramePr>
                    <a:graphicFrameLocks noChangeAspect="1"/>
                  </wp:cNvGraphicFramePr>
                  <a:graphic>
                    <a:graphicData uri="http://schemas.openxmlformats.org/drawingml/2006/picture">
                      <pic:pic>
                        <pic:nvPicPr>
                          <pic:cNvPr id="34" name="image5.jpeg"/>
                          <pic:cNvPicPr/>
                        </pic:nvPicPr>
                        <pic:blipFill>
                          <a:blip r:embed="rId1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2" cy="766952"/>
                  <wp:effectExtent l="0" t="0" r="0" b="0"/>
                  <wp:docPr id="35" name="image15.jpeg"/>
                  <wp:cNvGraphicFramePr>
                    <a:graphicFrameLocks noChangeAspect="1"/>
                  </wp:cNvGraphicFramePr>
                  <a:graphic>
                    <a:graphicData uri="http://schemas.openxmlformats.org/drawingml/2006/picture">
                      <pic:pic>
                        <pic:nvPicPr>
                          <pic:cNvPr id="36" name="image15.jpeg"/>
                          <pic:cNvPicPr/>
                        </pic:nvPicPr>
                        <pic:blipFill>
                          <a:blip r:embed="rId2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3" cy="766952"/>
                  <wp:effectExtent l="0" t="0" r="0" b="0"/>
                  <wp:docPr id="37" name="image10.jpeg"/>
                  <wp:cNvGraphicFramePr>
                    <a:graphicFrameLocks noChangeAspect="1"/>
                  </wp:cNvGraphicFramePr>
                  <a:graphic>
                    <a:graphicData uri="http://schemas.openxmlformats.org/drawingml/2006/picture">
                      <pic:pic>
                        <pic:nvPicPr>
                          <pic:cNvPr id="38" name="image10.jpeg"/>
                          <pic:cNvPicPr/>
                        </pic:nvPicPr>
                        <pic:blipFill>
                          <a:blip r:embed="rId15" cstate="print"/>
                          <a:stretch>
                            <a:fillRect/>
                          </a:stretch>
                        </pic:blipFill>
                        <pic:spPr>
                          <a:xfrm>
                            <a:off x="0" y="0"/>
                            <a:ext cx="766953" cy="766952"/>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997"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spacing w:before="4"/>
              <w:rPr>
                <w:b/>
                <w:sz w:val="16"/>
              </w:rPr>
            </w:pPr>
          </w:p>
          <w:p>
            <w:pPr>
              <w:pStyle w:val="TableParagraph"/>
              <w:ind w:left="105"/>
              <w:rPr>
                <w:sz w:val="16"/>
              </w:rPr>
            </w:pPr>
            <w:r>
              <w:rPr>
                <w:sz w:val="16"/>
              </w:rPr>
              <w:t>[write your comments]</w:t>
            </w:r>
          </w:p>
        </w:tc>
      </w:tr>
      <w:tr>
        <w:trPr>
          <w:trHeight w:val="1430"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1430"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1430"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1969" w:hRule="atLeast"/>
        </w:trPr>
        <w:tc>
          <w:tcPr>
            <w:tcW w:w="2885" w:type="dxa"/>
            <w:tcBorders>
              <w:top w:val="nil"/>
              <w:left w:val="nil"/>
            </w:tcBorders>
          </w:tcPr>
          <w:p>
            <w:pPr>
              <w:pStyle w:val="TableParagraph"/>
              <w:rPr>
                <w:rFonts w:ascii="Times New Roman"/>
                <w:sz w:val="14"/>
              </w:rPr>
            </w:pPr>
          </w:p>
        </w:tc>
        <w:tc>
          <w:tcPr>
            <w:tcW w:w="2448" w:type="dxa"/>
            <w:tcBorders>
              <w:top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1178" w:hRule="atLeast"/>
        </w:trPr>
        <w:tc>
          <w:tcPr>
            <w:tcW w:w="2885" w:type="dxa"/>
            <w:tcBorders>
              <w:left w:val="nil"/>
              <w:bottom w:val="nil"/>
            </w:tcBorders>
          </w:tcPr>
          <w:p>
            <w:pPr>
              <w:pStyle w:val="TableParagraph"/>
              <w:spacing w:line="249" w:lineRule="auto" w:before="77"/>
              <w:ind w:left="1334" w:right="425"/>
              <w:rPr>
                <w:sz w:val="16"/>
              </w:rPr>
            </w:pPr>
            <w:r>
              <w:rPr>
                <w:sz w:val="16"/>
              </w:rPr>
              <w:t>A Protective </w:t>
            </w:r>
            <w:r>
              <w:rPr>
                <w:w w:val="95"/>
                <w:sz w:val="16"/>
              </w:rPr>
              <w:t>Ozone Layer</w:t>
            </w:r>
          </w:p>
        </w:tc>
        <w:tc>
          <w:tcPr>
            <w:tcW w:w="2448" w:type="dxa"/>
            <w:tcBorders>
              <w:bottom w:val="nil"/>
            </w:tcBorders>
          </w:tcPr>
          <w:p>
            <w:pPr>
              <w:pStyle w:val="TableParagraph"/>
              <w:spacing w:line="249" w:lineRule="auto" w:before="81"/>
              <w:ind w:left="100" w:right="315"/>
              <w:rPr>
                <w:sz w:val="16"/>
              </w:rPr>
            </w:pPr>
            <w:r>
              <w:rPr>
                <w:sz w:val="16"/>
              </w:rPr>
              <w:t>"The ozone layer must be replenished so as to provide long-term protection against harmful UV radiation."</w:t>
            </w:r>
          </w:p>
        </w:tc>
        <w:tc>
          <w:tcPr>
            <w:tcW w:w="1440" w:type="dxa"/>
            <w:vMerge w:val="restart"/>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39" name="image7.jpeg"/>
                  <wp:cNvGraphicFramePr>
                    <a:graphicFrameLocks noChangeAspect="1"/>
                  </wp:cNvGraphicFramePr>
                  <a:graphic>
                    <a:graphicData uri="http://schemas.openxmlformats.org/drawingml/2006/picture">
                      <pic:pic>
                        <pic:nvPicPr>
                          <pic:cNvPr id="40" name="image7.jpeg"/>
                          <pic:cNvPicPr/>
                        </pic:nvPicPr>
                        <pic:blipFill>
                          <a:blip r:embed="rId12"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3" cy="766953"/>
                  <wp:effectExtent l="0" t="0" r="0" b="0"/>
                  <wp:docPr id="41" name="image5.jpeg"/>
                  <wp:cNvGraphicFramePr>
                    <a:graphicFrameLocks noChangeAspect="1"/>
                  </wp:cNvGraphicFramePr>
                  <a:graphic>
                    <a:graphicData uri="http://schemas.openxmlformats.org/drawingml/2006/picture">
                      <pic:pic>
                        <pic:nvPicPr>
                          <pic:cNvPr id="42" name="image5.jpeg"/>
                          <pic:cNvPicPr/>
                        </pic:nvPicPr>
                        <pic:blipFill>
                          <a:blip r:embed="rId10" cstate="print"/>
                          <a:stretch>
                            <a:fillRect/>
                          </a:stretch>
                        </pic:blipFill>
                        <pic:spPr>
                          <a:xfrm>
                            <a:off x="0" y="0"/>
                            <a:ext cx="766953" cy="766953"/>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z w:val="16"/>
              </w:rPr>
              <w:t>[write your comments]</w:t>
            </w:r>
          </w:p>
        </w:tc>
      </w:tr>
      <w:tr>
        <w:trPr>
          <w:trHeight w:val="1681" w:hRule="atLeast"/>
        </w:trPr>
        <w:tc>
          <w:tcPr>
            <w:tcW w:w="2885" w:type="dxa"/>
            <w:tcBorders>
              <w:top w:val="nil"/>
              <w:left w:val="nil"/>
            </w:tcBorders>
          </w:tcPr>
          <w:p>
            <w:pPr>
              <w:pStyle w:val="TableParagraph"/>
              <w:rPr>
                <w:rFonts w:ascii="Times New Roman"/>
                <w:sz w:val="14"/>
              </w:rPr>
            </w:pPr>
          </w:p>
        </w:tc>
        <w:tc>
          <w:tcPr>
            <w:tcW w:w="2448" w:type="dxa"/>
            <w:tcBorders>
              <w:top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right w:val="nil"/>
            </w:tcBorders>
          </w:tcPr>
          <w:p>
            <w:pPr>
              <w:pStyle w:val="TableParagraph"/>
              <w:rPr>
                <w:b/>
                <w:sz w:val="18"/>
              </w:rPr>
            </w:pPr>
          </w:p>
          <w:p>
            <w:pPr>
              <w:pStyle w:val="TableParagraph"/>
              <w:spacing w:before="125"/>
              <w:ind w:left="105"/>
              <w:rPr>
                <w:sz w:val="16"/>
              </w:rPr>
            </w:pPr>
            <w:r>
              <w:rPr>
                <w:sz w:val="16"/>
              </w:rPr>
              <w:t>[write your comments]</w:t>
            </w:r>
          </w:p>
        </w:tc>
      </w:tr>
    </w:tbl>
    <w:p>
      <w:pPr>
        <w:spacing w:after="0"/>
        <w:rPr>
          <w:sz w:val="16"/>
        </w:rPr>
        <w:sectPr>
          <w:pgSz w:w="11910" w:h="16840"/>
          <w:pgMar w:header="0" w:footer="745" w:top="1580" w:bottom="940" w:left="1100" w:right="1200"/>
        </w:sectPr>
      </w:pPr>
    </w:p>
    <w:p>
      <w:pPr>
        <w:spacing w:line="240" w:lineRule="auto" w:before="0"/>
        <w:rPr>
          <w:b/>
          <w:sz w:val="20"/>
        </w:rPr>
      </w:pPr>
      <w:r>
        <w:rPr/>
        <w:drawing>
          <wp:anchor distT="0" distB="0" distL="0" distR="0" allowOverlap="1" layoutInCell="1" locked="0" behindDoc="1" simplePos="0" relativeHeight="250769408">
            <wp:simplePos x="0" y="0"/>
            <wp:positionH relativeFrom="page">
              <wp:posOffset>777239</wp:posOffset>
            </wp:positionH>
            <wp:positionV relativeFrom="page">
              <wp:posOffset>1444660</wp:posOffset>
            </wp:positionV>
            <wp:extent cx="756666" cy="757427"/>
            <wp:effectExtent l="0" t="0" r="0" b="0"/>
            <wp:wrapNone/>
            <wp:docPr id="43" name="image16.jpeg"/>
            <wp:cNvGraphicFramePr>
              <a:graphicFrameLocks noChangeAspect="1"/>
            </wp:cNvGraphicFramePr>
            <a:graphic>
              <a:graphicData uri="http://schemas.openxmlformats.org/drawingml/2006/picture">
                <pic:pic>
                  <pic:nvPicPr>
                    <pic:cNvPr id="44" name="image16.jpeg"/>
                    <pic:cNvPicPr/>
                  </pic:nvPicPr>
                  <pic:blipFill>
                    <a:blip r:embed="rId21" cstate="print"/>
                    <a:stretch>
                      <a:fillRect/>
                    </a:stretch>
                  </pic:blipFill>
                  <pic:spPr>
                    <a:xfrm>
                      <a:off x="0" y="0"/>
                      <a:ext cx="756666" cy="757427"/>
                    </a:xfrm>
                    <a:prstGeom prst="rect">
                      <a:avLst/>
                    </a:prstGeom>
                  </pic:spPr>
                </pic:pic>
              </a:graphicData>
            </a:graphic>
          </wp:anchor>
        </w:drawing>
      </w:r>
      <w:r>
        <w:rPr/>
        <w:drawing>
          <wp:anchor distT="0" distB="0" distL="0" distR="0" allowOverlap="1" layoutInCell="1" locked="0" behindDoc="1" simplePos="0" relativeHeight="250770432">
            <wp:simplePos x="0" y="0"/>
            <wp:positionH relativeFrom="page">
              <wp:posOffset>777239</wp:posOffset>
            </wp:positionH>
            <wp:positionV relativeFrom="page">
              <wp:posOffset>3273544</wp:posOffset>
            </wp:positionV>
            <wp:extent cx="714089" cy="714946"/>
            <wp:effectExtent l="0" t="0" r="0" b="0"/>
            <wp:wrapNone/>
            <wp:docPr id="45" name="image17.jpeg"/>
            <wp:cNvGraphicFramePr>
              <a:graphicFrameLocks noChangeAspect="1"/>
            </wp:cNvGraphicFramePr>
            <a:graphic>
              <a:graphicData uri="http://schemas.openxmlformats.org/drawingml/2006/picture">
                <pic:pic>
                  <pic:nvPicPr>
                    <pic:cNvPr id="46" name="image17.jpeg"/>
                    <pic:cNvPicPr/>
                  </pic:nvPicPr>
                  <pic:blipFill>
                    <a:blip r:embed="rId22" cstate="print"/>
                    <a:stretch>
                      <a:fillRect/>
                    </a:stretch>
                  </pic:blipFill>
                  <pic:spPr>
                    <a:xfrm>
                      <a:off x="0" y="0"/>
                      <a:ext cx="714089" cy="714946"/>
                    </a:xfrm>
                    <a:prstGeom prst="rect">
                      <a:avLst/>
                    </a:prstGeom>
                  </pic:spPr>
                </pic:pic>
              </a:graphicData>
            </a:graphic>
          </wp:anchor>
        </w:drawing>
      </w:r>
      <w:r>
        <w:rPr/>
        <w:drawing>
          <wp:anchor distT="0" distB="0" distL="0" distR="0" allowOverlap="1" layoutInCell="1" locked="0" behindDoc="1" simplePos="0" relativeHeight="250771456">
            <wp:simplePos x="0" y="0"/>
            <wp:positionH relativeFrom="page">
              <wp:posOffset>777239</wp:posOffset>
            </wp:positionH>
            <wp:positionV relativeFrom="page">
              <wp:posOffset>5102344</wp:posOffset>
            </wp:positionV>
            <wp:extent cx="714089" cy="713232"/>
            <wp:effectExtent l="0" t="0" r="0" b="0"/>
            <wp:wrapNone/>
            <wp:docPr id="47" name="image18.jpeg"/>
            <wp:cNvGraphicFramePr>
              <a:graphicFrameLocks noChangeAspect="1"/>
            </wp:cNvGraphicFramePr>
            <a:graphic>
              <a:graphicData uri="http://schemas.openxmlformats.org/drawingml/2006/picture">
                <pic:pic>
                  <pic:nvPicPr>
                    <pic:cNvPr id="48" name="image18.jpeg"/>
                    <pic:cNvPicPr/>
                  </pic:nvPicPr>
                  <pic:blipFill>
                    <a:blip r:embed="rId23" cstate="print"/>
                    <a:stretch>
                      <a:fillRect/>
                    </a:stretch>
                  </pic:blipFill>
                  <pic:spPr>
                    <a:xfrm>
                      <a:off x="0" y="0"/>
                      <a:ext cx="714089" cy="713232"/>
                    </a:xfrm>
                    <a:prstGeom prst="rect">
                      <a:avLst/>
                    </a:prstGeom>
                  </pic:spPr>
                </pic:pic>
              </a:graphicData>
            </a:graphic>
          </wp:anchor>
        </w:drawing>
      </w:r>
      <w:r>
        <w:rPr/>
        <w:drawing>
          <wp:anchor distT="0" distB="0" distL="0" distR="0" allowOverlap="1" layoutInCell="1" locked="0" behindDoc="1" simplePos="0" relativeHeight="250772480">
            <wp:simplePos x="0" y="0"/>
            <wp:positionH relativeFrom="page">
              <wp:posOffset>777239</wp:posOffset>
            </wp:positionH>
            <wp:positionV relativeFrom="page">
              <wp:posOffset>6931144</wp:posOffset>
            </wp:positionV>
            <wp:extent cx="714089" cy="714089"/>
            <wp:effectExtent l="0" t="0" r="0" b="0"/>
            <wp:wrapNone/>
            <wp:docPr id="49" name="image19.jpeg"/>
            <wp:cNvGraphicFramePr>
              <a:graphicFrameLocks noChangeAspect="1"/>
            </wp:cNvGraphicFramePr>
            <a:graphic>
              <a:graphicData uri="http://schemas.openxmlformats.org/drawingml/2006/picture">
                <pic:pic>
                  <pic:nvPicPr>
                    <pic:cNvPr id="50" name="image19.jpeg"/>
                    <pic:cNvPicPr/>
                  </pic:nvPicPr>
                  <pic:blipFill>
                    <a:blip r:embed="rId24" cstate="print"/>
                    <a:stretch>
                      <a:fillRect/>
                    </a:stretch>
                  </pic:blipFill>
                  <pic:spPr>
                    <a:xfrm>
                      <a:off x="0" y="0"/>
                      <a:ext cx="714089" cy="714089"/>
                    </a:xfrm>
                    <a:prstGeom prst="rect">
                      <a:avLst/>
                    </a:prstGeom>
                  </pic:spPr>
                </pic:pic>
              </a:graphicData>
            </a:graphic>
          </wp:anchor>
        </w:drawing>
      </w: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2870" w:hRule="atLeast"/>
        </w:trPr>
        <w:tc>
          <w:tcPr>
            <w:tcW w:w="2885" w:type="dxa"/>
            <w:tcBorders>
              <w:left w:val="nil"/>
            </w:tcBorders>
          </w:tcPr>
          <w:p>
            <w:pPr>
              <w:pStyle w:val="TableParagraph"/>
              <w:spacing w:line="249" w:lineRule="auto" w:before="77"/>
              <w:ind w:left="1334" w:right="425"/>
              <w:rPr>
                <w:sz w:val="16"/>
              </w:rPr>
            </w:pPr>
            <w:r>
              <w:rPr>
                <w:sz w:val="16"/>
              </w:rPr>
              <w:t>A Safe Radiation </w:t>
            </w:r>
            <w:r>
              <w:rPr>
                <w:w w:val="95"/>
                <w:sz w:val="16"/>
              </w:rPr>
              <w:t>Environment</w:t>
            </w:r>
          </w:p>
        </w:tc>
        <w:tc>
          <w:tcPr>
            <w:tcW w:w="2448" w:type="dxa"/>
          </w:tcPr>
          <w:p>
            <w:pPr>
              <w:pStyle w:val="TableParagraph"/>
              <w:spacing w:line="249" w:lineRule="auto" w:before="81"/>
              <w:ind w:left="100"/>
              <w:rPr>
                <w:sz w:val="16"/>
              </w:rPr>
            </w:pPr>
            <w:r>
              <w:rPr>
                <w:sz w:val="16"/>
              </w:rPr>
              <w:t>"Human health and biological diversity must be protected against the harmful effects of radiation."</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51" name="image7.jpeg"/>
                  <wp:cNvGraphicFramePr>
                    <a:graphicFrameLocks noChangeAspect="1"/>
                  </wp:cNvGraphicFramePr>
                  <a:graphic>
                    <a:graphicData uri="http://schemas.openxmlformats.org/drawingml/2006/picture">
                      <pic:pic>
                        <pic:nvPicPr>
                          <pic:cNvPr id="52" name="image7.jpeg"/>
                          <pic:cNvPicPr/>
                        </pic:nvPicPr>
                        <pic:blipFill>
                          <a:blip r:embed="rId12"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53" name="image14.jpeg"/>
                  <wp:cNvGraphicFramePr>
                    <a:graphicFrameLocks noChangeAspect="1"/>
                  </wp:cNvGraphicFramePr>
                  <a:graphic>
                    <a:graphicData uri="http://schemas.openxmlformats.org/drawingml/2006/picture">
                      <pic:pic>
                        <pic:nvPicPr>
                          <pic:cNvPr id="54" name="image14.jpeg"/>
                          <pic:cNvPicPr/>
                        </pic:nvPicPr>
                        <pic:blipFill>
                          <a:blip r:embed="rId19" cstate="print"/>
                          <a:stretch>
                            <a:fillRect/>
                          </a:stretch>
                        </pic:blipFill>
                        <pic:spPr>
                          <a:xfrm>
                            <a:off x="0" y="0"/>
                            <a:ext cx="773906" cy="773906"/>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2870" w:hRule="atLeast"/>
        </w:trPr>
        <w:tc>
          <w:tcPr>
            <w:tcW w:w="2885" w:type="dxa"/>
            <w:tcBorders>
              <w:left w:val="nil"/>
            </w:tcBorders>
          </w:tcPr>
          <w:p>
            <w:pPr>
              <w:pStyle w:val="TableParagraph"/>
              <w:spacing w:line="249" w:lineRule="auto" w:before="77"/>
              <w:ind w:left="1334" w:right="425"/>
              <w:rPr>
                <w:sz w:val="16"/>
              </w:rPr>
            </w:pPr>
            <w:r>
              <w:rPr>
                <w:sz w:val="16"/>
              </w:rPr>
              <w:t>Zero </w:t>
            </w:r>
            <w:r>
              <w:rPr>
                <w:w w:val="95"/>
                <w:sz w:val="16"/>
              </w:rPr>
              <w:t>Eutrophication</w:t>
            </w:r>
          </w:p>
        </w:tc>
        <w:tc>
          <w:tcPr>
            <w:tcW w:w="2448" w:type="dxa"/>
          </w:tcPr>
          <w:p>
            <w:pPr>
              <w:pStyle w:val="TableParagraph"/>
              <w:spacing w:line="249" w:lineRule="auto" w:before="81"/>
              <w:ind w:left="100" w:right="46"/>
              <w:rPr>
                <w:sz w:val="16"/>
              </w:rPr>
            </w:pPr>
            <w:r>
              <w:rPr>
                <w:sz w:val="16"/>
              </w:rPr>
              <w:t>"Nutrient levels in soil and water must not be such that they adversely affect human health, the conditions for biological diversity or the possibility of varied use of land and water."</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55" name="image9.jpeg"/>
                  <wp:cNvGraphicFramePr>
                    <a:graphicFrameLocks noChangeAspect="1"/>
                  </wp:cNvGraphicFramePr>
                  <a:graphic>
                    <a:graphicData uri="http://schemas.openxmlformats.org/drawingml/2006/picture">
                      <pic:pic>
                        <pic:nvPicPr>
                          <pic:cNvPr id="56"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57" name="image15.jpeg"/>
                  <wp:cNvGraphicFramePr>
                    <a:graphicFrameLocks noChangeAspect="1"/>
                  </wp:cNvGraphicFramePr>
                  <a:graphic>
                    <a:graphicData uri="http://schemas.openxmlformats.org/drawingml/2006/picture">
                      <pic:pic>
                        <pic:nvPicPr>
                          <pic:cNvPr id="58" name="image15.jpeg"/>
                          <pic:cNvPicPr/>
                        </pic:nvPicPr>
                        <pic:blipFill>
                          <a:blip r:embed="rId20" cstate="print"/>
                          <a:stretch>
                            <a:fillRect/>
                          </a:stretch>
                        </pic:blipFill>
                        <pic:spPr>
                          <a:xfrm>
                            <a:off x="0" y="0"/>
                            <a:ext cx="766952" cy="766952"/>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2870" w:hRule="atLeast"/>
        </w:trPr>
        <w:tc>
          <w:tcPr>
            <w:tcW w:w="2885" w:type="dxa"/>
            <w:tcBorders>
              <w:left w:val="nil"/>
            </w:tcBorders>
          </w:tcPr>
          <w:p>
            <w:pPr>
              <w:pStyle w:val="TableParagraph"/>
              <w:spacing w:line="249" w:lineRule="auto" w:before="77"/>
              <w:ind w:left="1334" w:right="303"/>
              <w:rPr>
                <w:sz w:val="16"/>
              </w:rPr>
            </w:pPr>
            <w:r>
              <w:rPr>
                <w:w w:val="95"/>
                <w:sz w:val="16"/>
              </w:rPr>
              <w:t>Flourishing Lakes </w:t>
            </w:r>
            <w:r>
              <w:rPr>
                <w:sz w:val="16"/>
              </w:rPr>
              <w:t>and Streams</w:t>
            </w:r>
          </w:p>
        </w:tc>
        <w:tc>
          <w:tcPr>
            <w:tcW w:w="2448" w:type="dxa"/>
          </w:tcPr>
          <w:p>
            <w:pPr>
              <w:pStyle w:val="TableParagraph"/>
              <w:spacing w:line="249" w:lineRule="auto" w:before="81"/>
              <w:ind w:left="100" w:right="94"/>
              <w:rPr>
                <w:sz w:val="16"/>
              </w:rPr>
            </w:pPr>
            <w:r>
              <w:rPr>
                <w:sz w:val="16"/>
              </w:rPr>
              <w:t>"Lakes and watercourses must be ecologically sustainable and their variety of habitats must be preserved. Natural productive capacity, biological diversity, cultural heritage assets and the </w:t>
            </w:r>
            <w:r>
              <w:rPr>
                <w:w w:val="95"/>
                <w:sz w:val="16"/>
              </w:rPr>
              <w:t>ecological and water-conserving </w:t>
            </w:r>
            <w:r>
              <w:rPr>
                <w:sz w:val="16"/>
              </w:rPr>
              <w:t>function of the landscape must be preserved, at the same time as recreational assets are safeguarded."</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59" name="image9.jpeg"/>
                  <wp:cNvGraphicFramePr>
                    <a:graphicFrameLocks noChangeAspect="1"/>
                  </wp:cNvGraphicFramePr>
                  <a:graphic>
                    <a:graphicData uri="http://schemas.openxmlformats.org/drawingml/2006/picture">
                      <pic:pic>
                        <pic:nvPicPr>
                          <pic:cNvPr id="60"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61" name="image10.jpeg"/>
                  <wp:cNvGraphicFramePr>
                    <a:graphicFrameLocks noChangeAspect="1"/>
                  </wp:cNvGraphicFramePr>
                  <a:graphic>
                    <a:graphicData uri="http://schemas.openxmlformats.org/drawingml/2006/picture">
                      <pic:pic>
                        <pic:nvPicPr>
                          <pic:cNvPr id="62"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4310" w:hRule="atLeast"/>
        </w:trPr>
        <w:tc>
          <w:tcPr>
            <w:tcW w:w="2885" w:type="dxa"/>
            <w:tcBorders>
              <w:left w:val="nil"/>
            </w:tcBorders>
          </w:tcPr>
          <w:p>
            <w:pPr>
              <w:pStyle w:val="TableParagraph"/>
              <w:spacing w:line="249" w:lineRule="auto" w:before="77"/>
              <w:ind w:left="1334" w:right="647"/>
              <w:rPr>
                <w:sz w:val="16"/>
              </w:rPr>
            </w:pPr>
            <w:r>
              <w:rPr>
                <w:w w:val="90"/>
                <w:sz w:val="16"/>
              </w:rPr>
              <w:t>Good-Quality </w:t>
            </w:r>
            <w:r>
              <w:rPr>
                <w:w w:val="95"/>
                <w:sz w:val="16"/>
              </w:rPr>
              <w:t>Groundwater</w:t>
            </w:r>
          </w:p>
        </w:tc>
        <w:tc>
          <w:tcPr>
            <w:tcW w:w="2448" w:type="dxa"/>
          </w:tcPr>
          <w:p>
            <w:pPr>
              <w:pStyle w:val="TableParagraph"/>
              <w:spacing w:line="249" w:lineRule="auto" w:before="81"/>
              <w:ind w:left="100" w:right="85"/>
              <w:rPr>
                <w:sz w:val="16"/>
              </w:rPr>
            </w:pPr>
            <w:r>
              <w:rPr>
                <w:sz w:val="16"/>
              </w:rPr>
              <w:t>"Groundwater must provide a safe and sustainable supply of drinking water and contribute to viable habitats for flora and fauna in lakes and watercourses."</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63" name="image9.jpeg"/>
                  <wp:cNvGraphicFramePr>
                    <a:graphicFrameLocks noChangeAspect="1"/>
                  </wp:cNvGraphicFramePr>
                  <a:graphic>
                    <a:graphicData uri="http://schemas.openxmlformats.org/drawingml/2006/picture">
                      <pic:pic>
                        <pic:nvPicPr>
                          <pic:cNvPr id="64"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3" cy="766952"/>
                  <wp:effectExtent l="0" t="0" r="0" b="0"/>
                  <wp:docPr id="65" name="image5.jpeg"/>
                  <wp:cNvGraphicFramePr>
                    <a:graphicFrameLocks noChangeAspect="1"/>
                  </wp:cNvGraphicFramePr>
                  <a:graphic>
                    <a:graphicData uri="http://schemas.openxmlformats.org/drawingml/2006/picture">
                      <pic:pic>
                        <pic:nvPicPr>
                          <pic:cNvPr id="66" name="image5.jpeg"/>
                          <pic:cNvPicPr/>
                        </pic:nvPicPr>
                        <pic:blipFill>
                          <a:blip r:embed="rId10" cstate="print"/>
                          <a:stretch>
                            <a:fillRect/>
                          </a:stretch>
                        </pic:blipFill>
                        <pic:spPr>
                          <a:xfrm>
                            <a:off x="0" y="0"/>
                            <a:ext cx="766953"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3" cy="766953"/>
                  <wp:effectExtent l="0" t="0" r="0" b="0"/>
                  <wp:docPr id="67" name="image10.jpeg"/>
                  <wp:cNvGraphicFramePr>
                    <a:graphicFrameLocks noChangeAspect="1"/>
                  </wp:cNvGraphicFramePr>
                  <a:graphic>
                    <a:graphicData uri="http://schemas.openxmlformats.org/drawingml/2006/picture">
                      <pic:pic>
                        <pic:nvPicPr>
                          <pic:cNvPr id="68" name="image10.jpeg"/>
                          <pic:cNvPicPr/>
                        </pic:nvPicPr>
                        <pic:blipFill>
                          <a:blip r:embed="rId15" cstate="print"/>
                          <a:stretch>
                            <a:fillRect/>
                          </a:stretch>
                        </pic:blipFill>
                        <pic:spPr>
                          <a:xfrm>
                            <a:off x="0" y="0"/>
                            <a:ext cx="766953" cy="766953"/>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3"/>
              <w:rPr>
                <w:b/>
                <w:sz w:val="19"/>
              </w:rPr>
            </w:pPr>
          </w:p>
          <w:p>
            <w:pPr>
              <w:pStyle w:val="TableParagraph"/>
              <w:ind w:left="105"/>
              <w:rPr>
                <w:sz w:val="16"/>
              </w:rPr>
            </w:pPr>
            <w:r>
              <w:rPr>
                <w:spacing w:val="2"/>
                <w:sz w:val="16"/>
              </w:rPr>
              <w:t>[write</w:t>
            </w:r>
            <w:r>
              <w:rPr>
                <w:spacing w:val="-35"/>
                <w:sz w:val="16"/>
              </w:rPr>
              <w:t> </w:t>
            </w:r>
            <w:r>
              <w:rPr>
                <w:sz w:val="16"/>
              </w:rPr>
              <w:t>your comments]</w:t>
            </w:r>
          </w:p>
        </w:tc>
      </w:tr>
    </w:tbl>
    <w:p>
      <w:pPr>
        <w:spacing w:after="0"/>
        <w:rPr>
          <w:sz w:val="16"/>
        </w:rPr>
        <w:sectPr>
          <w:pgSz w:w="11910" w:h="16840"/>
          <w:pgMar w:header="0" w:footer="745" w:top="1580" w:bottom="940" w:left="1100" w:right="1200"/>
        </w:sectPr>
      </w:pPr>
    </w:p>
    <w:p>
      <w:pPr>
        <w:spacing w:line="240" w:lineRule="auto" w:before="0"/>
        <w:rPr>
          <w:b/>
          <w:sz w:val="20"/>
        </w:rPr>
      </w:pPr>
      <w:r>
        <w:rPr/>
        <w:drawing>
          <wp:anchor distT="0" distB="0" distL="0" distR="0" allowOverlap="1" layoutInCell="1" locked="0" behindDoc="1" simplePos="0" relativeHeight="250773504">
            <wp:simplePos x="0" y="0"/>
            <wp:positionH relativeFrom="page">
              <wp:posOffset>777239</wp:posOffset>
            </wp:positionH>
            <wp:positionV relativeFrom="page">
              <wp:posOffset>1444744</wp:posOffset>
            </wp:positionV>
            <wp:extent cx="714089" cy="714946"/>
            <wp:effectExtent l="0" t="0" r="0" b="0"/>
            <wp:wrapNone/>
            <wp:docPr id="69" name="image20.jpeg"/>
            <wp:cNvGraphicFramePr>
              <a:graphicFrameLocks noChangeAspect="1"/>
            </wp:cNvGraphicFramePr>
            <a:graphic>
              <a:graphicData uri="http://schemas.openxmlformats.org/drawingml/2006/picture">
                <pic:pic>
                  <pic:nvPicPr>
                    <pic:cNvPr id="70" name="image20.jpeg"/>
                    <pic:cNvPicPr/>
                  </pic:nvPicPr>
                  <pic:blipFill>
                    <a:blip r:embed="rId25" cstate="print"/>
                    <a:stretch>
                      <a:fillRect/>
                    </a:stretch>
                  </pic:blipFill>
                  <pic:spPr>
                    <a:xfrm>
                      <a:off x="0" y="0"/>
                      <a:ext cx="714089" cy="714946"/>
                    </a:xfrm>
                    <a:prstGeom prst="rect">
                      <a:avLst/>
                    </a:prstGeom>
                  </pic:spPr>
                </pic:pic>
              </a:graphicData>
            </a:graphic>
          </wp:anchor>
        </w:drawing>
      </w:r>
      <w:r>
        <w:rPr/>
        <w:drawing>
          <wp:anchor distT="0" distB="0" distL="0" distR="0" allowOverlap="1" layoutInCell="1" locked="0" behindDoc="1" simplePos="0" relativeHeight="250774528">
            <wp:simplePos x="0" y="0"/>
            <wp:positionH relativeFrom="page">
              <wp:posOffset>777239</wp:posOffset>
            </wp:positionH>
            <wp:positionV relativeFrom="page">
              <wp:posOffset>3857744</wp:posOffset>
            </wp:positionV>
            <wp:extent cx="714089" cy="714946"/>
            <wp:effectExtent l="0" t="0" r="0" b="0"/>
            <wp:wrapNone/>
            <wp:docPr id="71" name="image21.jpeg"/>
            <wp:cNvGraphicFramePr>
              <a:graphicFrameLocks noChangeAspect="1"/>
            </wp:cNvGraphicFramePr>
            <a:graphic>
              <a:graphicData uri="http://schemas.openxmlformats.org/drawingml/2006/picture">
                <pic:pic>
                  <pic:nvPicPr>
                    <pic:cNvPr id="72" name="image21.jpeg"/>
                    <pic:cNvPicPr/>
                  </pic:nvPicPr>
                  <pic:blipFill>
                    <a:blip r:embed="rId26" cstate="print"/>
                    <a:stretch>
                      <a:fillRect/>
                    </a:stretch>
                  </pic:blipFill>
                  <pic:spPr>
                    <a:xfrm>
                      <a:off x="0" y="0"/>
                      <a:ext cx="714089" cy="714946"/>
                    </a:xfrm>
                    <a:prstGeom prst="rect">
                      <a:avLst/>
                    </a:prstGeom>
                  </pic:spPr>
                </pic:pic>
              </a:graphicData>
            </a:graphic>
          </wp:anchor>
        </w:drawing>
      </w:r>
      <w:r>
        <w:rPr/>
        <w:drawing>
          <wp:anchor distT="0" distB="0" distL="0" distR="0" allowOverlap="1" layoutInCell="1" locked="0" behindDoc="1" simplePos="0" relativeHeight="250775552">
            <wp:simplePos x="0" y="0"/>
            <wp:positionH relativeFrom="page">
              <wp:posOffset>777239</wp:posOffset>
            </wp:positionH>
            <wp:positionV relativeFrom="page">
              <wp:posOffset>5686544</wp:posOffset>
            </wp:positionV>
            <wp:extent cx="714089" cy="714089"/>
            <wp:effectExtent l="0" t="0" r="0" b="0"/>
            <wp:wrapNone/>
            <wp:docPr id="73" name="image22.jpeg"/>
            <wp:cNvGraphicFramePr>
              <a:graphicFrameLocks noChangeAspect="1"/>
            </wp:cNvGraphicFramePr>
            <a:graphic>
              <a:graphicData uri="http://schemas.openxmlformats.org/drawingml/2006/picture">
                <pic:pic>
                  <pic:nvPicPr>
                    <pic:cNvPr id="74" name="image22.jpeg"/>
                    <pic:cNvPicPr/>
                  </pic:nvPicPr>
                  <pic:blipFill>
                    <a:blip r:embed="rId27" cstate="print"/>
                    <a:stretch>
                      <a:fillRect/>
                    </a:stretch>
                  </pic:blipFill>
                  <pic:spPr>
                    <a:xfrm>
                      <a:off x="0" y="0"/>
                      <a:ext cx="714089" cy="714089"/>
                    </a:xfrm>
                    <a:prstGeom prst="rect">
                      <a:avLst/>
                    </a:prstGeom>
                  </pic:spPr>
                </pic:pic>
              </a:graphicData>
            </a:graphic>
          </wp:anchor>
        </w:drawing>
      </w:r>
      <w:r>
        <w:rPr/>
        <w:drawing>
          <wp:anchor distT="0" distB="0" distL="0" distR="0" allowOverlap="1" layoutInCell="1" locked="0" behindDoc="1" simplePos="0" relativeHeight="250776576">
            <wp:simplePos x="0" y="0"/>
            <wp:positionH relativeFrom="page">
              <wp:posOffset>777239</wp:posOffset>
            </wp:positionH>
            <wp:positionV relativeFrom="page">
              <wp:posOffset>6636504</wp:posOffset>
            </wp:positionV>
            <wp:extent cx="714089" cy="714946"/>
            <wp:effectExtent l="0" t="0" r="0" b="0"/>
            <wp:wrapNone/>
            <wp:docPr id="75" name="image23.jpeg"/>
            <wp:cNvGraphicFramePr>
              <a:graphicFrameLocks noChangeAspect="1"/>
            </wp:cNvGraphicFramePr>
            <a:graphic>
              <a:graphicData uri="http://schemas.openxmlformats.org/drawingml/2006/picture">
                <pic:pic>
                  <pic:nvPicPr>
                    <pic:cNvPr id="76" name="image23.jpeg"/>
                    <pic:cNvPicPr/>
                  </pic:nvPicPr>
                  <pic:blipFill>
                    <a:blip r:embed="rId28" cstate="print"/>
                    <a:stretch>
                      <a:fillRect/>
                    </a:stretch>
                  </pic:blipFill>
                  <pic:spPr>
                    <a:xfrm>
                      <a:off x="0" y="0"/>
                      <a:ext cx="714089" cy="714946"/>
                    </a:xfrm>
                    <a:prstGeom prst="rect">
                      <a:avLst/>
                    </a:prstGeom>
                  </pic:spPr>
                </pic:pic>
              </a:graphicData>
            </a:graphic>
          </wp:anchor>
        </w:drawing>
      </w: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2875" w:hRule="atLeast"/>
        </w:trPr>
        <w:tc>
          <w:tcPr>
            <w:tcW w:w="2885" w:type="dxa"/>
            <w:vMerge w:val="restart"/>
            <w:tcBorders>
              <w:left w:val="nil"/>
            </w:tcBorders>
          </w:tcPr>
          <w:p>
            <w:pPr>
              <w:pStyle w:val="TableParagraph"/>
              <w:spacing w:line="249" w:lineRule="auto" w:before="77"/>
              <w:ind w:left="1334"/>
              <w:rPr>
                <w:sz w:val="16"/>
              </w:rPr>
            </w:pPr>
            <w:r>
              <w:rPr>
                <w:sz w:val="16"/>
              </w:rPr>
              <w:t>A Balanced Marine Environment </w:t>
            </w:r>
            <w:r>
              <w:rPr>
                <w:w w:val="95"/>
                <w:sz w:val="16"/>
              </w:rPr>
              <w:t>Flourishing Coastal </w:t>
            </w:r>
            <w:r>
              <w:rPr>
                <w:sz w:val="16"/>
              </w:rPr>
              <w:t>Areas and Archipelagos</w:t>
            </w:r>
          </w:p>
        </w:tc>
        <w:tc>
          <w:tcPr>
            <w:tcW w:w="2448" w:type="dxa"/>
            <w:vMerge w:val="restart"/>
          </w:tcPr>
          <w:p>
            <w:pPr>
              <w:pStyle w:val="TableParagraph"/>
              <w:spacing w:line="249" w:lineRule="auto" w:before="81"/>
              <w:ind w:left="100" w:right="67"/>
              <w:rPr>
                <w:sz w:val="16"/>
              </w:rPr>
            </w:pPr>
            <w:r>
              <w:rPr>
                <w:sz w:val="16"/>
              </w:rPr>
              <w:t>"The North Sea and the Baltic Sea must have a sustainable productive capacity, and biological diversity must be preserved. Coasts and archipelagos must be characterized by a high degree of biological diversity and a wealth of recreational, natural and cultural assets. Industry, recreation and other utilization of the seas, coasts and archipelagos must be compatible with the promotion of sustainable development. Particularly valuable areas must be protected against encroachment and other disturbance.".</w:t>
            </w:r>
          </w:p>
        </w:tc>
        <w:tc>
          <w:tcPr>
            <w:tcW w:w="1440" w:type="dxa"/>
            <w:tcBorders>
              <w:bottom w:val="nil"/>
            </w:tcBorders>
          </w:tcPr>
          <w:p>
            <w:pPr>
              <w:pStyle w:val="TableParagraph"/>
              <w:spacing w:before="6"/>
              <w:rPr>
                <w:b/>
                <w:sz w:val="9"/>
              </w:rPr>
            </w:pPr>
          </w:p>
          <w:p>
            <w:pPr>
              <w:pStyle w:val="TableParagraph"/>
              <w:ind w:left="115"/>
              <w:rPr>
                <w:sz w:val="20"/>
              </w:rPr>
            </w:pPr>
            <w:r>
              <w:rPr>
                <w:sz w:val="20"/>
              </w:rPr>
              <w:drawing>
                <wp:inline distT="0" distB="0" distL="0" distR="0">
                  <wp:extent cx="766952" cy="766952"/>
                  <wp:effectExtent l="0" t="0" r="0" b="0"/>
                  <wp:docPr id="77" name="image15.jpeg"/>
                  <wp:cNvGraphicFramePr>
                    <a:graphicFrameLocks noChangeAspect="1"/>
                  </wp:cNvGraphicFramePr>
                  <a:graphic>
                    <a:graphicData uri="http://schemas.openxmlformats.org/drawingml/2006/picture">
                      <pic:pic>
                        <pic:nvPicPr>
                          <pic:cNvPr id="78" name="image15.jpeg"/>
                          <pic:cNvPicPr/>
                        </pic:nvPicPr>
                        <pic:blipFill>
                          <a:blip r:embed="rId2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2" cy="766952"/>
                  <wp:effectExtent l="0" t="0" r="0" b="0"/>
                  <wp:docPr id="79" name="image10.jpeg"/>
                  <wp:cNvGraphicFramePr>
                    <a:graphicFrameLocks noChangeAspect="1"/>
                  </wp:cNvGraphicFramePr>
                  <a:graphic>
                    <a:graphicData uri="http://schemas.openxmlformats.org/drawingml/2006/picture">
                      <pic:pic>
                        <pic:nvPicPr>
                          <pic:cNvPr id="80"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905" w:hRule="atLeast"/>
        </w:trPr>
        <w:tc>
          <w:tcPr>
            <w:tcW w:w="2885" w:type="dxa"/>
            <w:vMerge/>
            <w:tcBorders>
              <w:top w:val="nil"/>
              <w:left w:val="nil"/>
            </w:tcBorders>
          </w:tcPr>
          <w:p>
            <w:pPr>
              <w:rPr>
                <w:sz w:val="2"/>
                <w:szCs w:val="2"/>
              </w:rPr>
            </w:pPr>
          </w:p>
        </w:tc>
        <w:tc>
          <w:tcPr>
            <w:tcW w:w="2448" w:type="dxa"/>
            <w:vMerge/>
            <w:tcBorders>
              <w:top w:val="nil"/>
            </w:tcBorders>
          </w:tcPr>
          <w:p>
            <w:pPr>
              <w:rPr>
                <w:sz w:val="2"/>
                <w:szCs w:val="2"/>
              </w:rPr>
            </w:pPr>
          </w:p>
        </w:tc>
        <w:tc>
          <w:tcPr>
            <w:tcW w:w="4037" w:type="dxa"/>
            <w:gridSpan w:val="2"/>
            <w:tcBorders>
              <w:top w:val="nil"/>
              <w:right w:val="nil"/>
            </w:tcBorders>
          </w:tcPr>
          <w:p>
            <w:pPr>
              <w:pStyle w:val="TableParagraph"/>
              <w:rPr>
                <w:rFonts w:ascii="Times New Roman"/>
                <w:sz w:val="14"/>
              </w:rPr>
            </w:pPr>
          </w:p>
        </w:tc>
      </w:tr>
      <w:tr>
        <w:trPr>
          <w:trHeight w:val="2870" w:hRule="atLeast"/>
        </w:trPr>
        <w:tc>
          <w:tcPr>
            <w:tcW w:w="2885" w:type="dxa"/>
            <w:tcBorders>
              <w:left w:val="nil"/>
            </w:tcBorders>
          </w:tcPr>
          <w:p>
            <w:pPr>
              <w:pStyle w:val="TableParagraph"/>
              <w:spacing w:before="77"/>
              <w:ind w:left="1334"/>
              <w:rPr>
                <w:sz w:val="16"/>
              </w:rPr>
            </w:pPr>
            <w:r>
              <w:rPr>
                <w:sz w:val="16"/>
              </w:rPr>
              <w:t>Thriving Wetlands</w:t>
            </w:r>
          </w:p>
        </w:tc>
        <w:tc>
          <w:tcPr>
            <w:tcW w:w="2448" w:type="dxa"/>
          </w:tcPr>
          <w:p>
            <w:pPr>
              <w:pStyle w:val="TableParagraph"/>
              <w:spacing w:line="249" w:lineRule="auto" w:before="81"/>
              <w:ind w:left="100" w:right="67"/>
              <w:rPr>
                <w:sz w:val="16"/>
              </w:rPr>
            </w:pPr>
            <w:r>
              <w:rPr>
                <w:sz w:val="16"/>
              </w:rPr>
              <w:t>"The ecological and water- conserving function of wetlands in the landscape must be maintained and valuable wetlands preserved for the future."</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81" name="image9.jpeg"/>
                  <wp:cNvGraphicFramePr>
                    <a:graphicFrameLocks noChangeAspect="1"/>
                  </wp:cNvGraphicFramePr>
                  <a:graphic>
                    <a:graphicData uri="http://schemas.openxmlformats.org/drawingml/2006/picture">
                      <pic:pic>
                        <pic:nvPicPr>
                          <pic:cNvPr id="82"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83" name="image10.jpeg"/>
                  <wp:cNvGraphicFramePr>
                    <a:graphicFrameLocks noChangeAspect="1"/>
                  </wp:cNvGraphicFramePr>
                  <a:graphic>
                    <a:graphicData uri="http://schemas.openxmlformats.org/drawingml/2006/picture">
                      <pic:pic>
                        <pic:nvPicPr>
                          <pic:cNvPr id="84"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1486" w:hRule="atLeast"/>
        </w:trPr>
        <w:tc>
          <w:tcPr>
            <w:tcW w:w="2885" w:type="dxa"/>
            <w:tcBorders>
              <w:left w:val="nil"/>
            </w:tcBorders>
          </w:tcPr>
          <w:p>
            <w:pPr>
              <w:pStyle w:val="TableParagraph"/>
              <w:spacing w:line="249" w:lineRule="auto" w:before="77"/>
              <w:ind w:left="1334" w:right="425"/>
              <w:rPr>
                <w:sz w:val="16"/>
              </w:rPr>
            </w:pPr>
            <w:r>
              <w:rPr>
                <w:w w:val="95"/>
                <w:sz w:val="16"/>
              </w:rPr>
              <w:t>Sustainable </w:t>
            </w:r>
            <w:r>
              <w:rPr>
                <w:sz w:val="16"/>
              </w:rPr>
              <w:t>Forests</w:t>
            </w:r>
          </w:p>
        </w:tc>
        <w:tc>
          <w:tcPr>
            <w:tcW w:w="2448" w:type="dxa"/>
          </w:tcPr>
          <w:p>
            <w:pPr>
              <w:pStyle w:val="TableParagraph"/>
              <w:spacing w:line="249" w:lineRule="auto" w:before="81"/>
              <w:ind w:left="100" w:right="85"/>
              <w:rPr>
                <w:sz w:val="16"/>
              </w:rPr>
            </w:pPr>
            <w:r>
              <w:rPr>
                <w:sz w:val="16"/>
              </w:rPr>
              <w:t>"The value of forests and forest land for biological production must be protected, at the same time as biological diversity and cultural heritage and recreational assets are safeguarded."</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66952" cy="766952"/>
                  <wp:effectExtent l="0" t="0" r="0" b="0"/>
                  <wp:docPr id="85" name="image10.jpeg"/>
                  <wp:cNvGraphicFramePr>
                    <a:graphicFrameLocks noChangeAspect="1"/>
                  </wp:cNvGraphicFramePr>
                  <a:graphic>
                    <a:graphicData uri="http://schemas.openxmlformats.org/drawingml/2006/picture">
                      <pic:pic>
                        <pic:nvPicPr>
                          <pic:cNvPr id="86"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z w:val="16"/>
              </w:rPr>
              <w:t>[write your comments]</w:t>
            </w:r>
          </w:p>
        </w:tc>
      </w:tr>
      <w:tr>
        <w:trPr>
          <w:trHeight w:val="2869" w:hRule="atLeast"/>
        </w:trPr>
        <w:tc>
          <w:tcPr>
            <w:tcW w:w="2885" w:type="dxa"/>
            <w:tcBorders>
              <w:left w:val="nil"/>
            </w:tcBorders>
          </w:tcPr>
          <w:p>
            <w:pPr>
              <w:pStyle w:val="TableParagraph"/>
              <w:spacing w:line="249" w:lineRule="auto" w:before="77"/>
              <w:ind w:left="1334" w:right="725"/>
              <w:rPr>
                <w:sz w:val="16"/>
              </w:rPr>
            </w:pPr>
            <w:r>
              <w:rPr>
                <w:sz w:val="16"/>
              </w:rPr>
              <w:t>A Varied Agricultural Landscape</w:t>
            </w:r>
          </w:p>
        </w:tc>
        <w:tc>
          <w:tcPr>
            <w:tcW w:w="2448" w:type="dxa"/>
          </w:tcPr>
          <w:p>
            <w:pPr>
              <w:pStyle w:val="TableParagraph"/>
              <w:spacing w:line="249" w:lineRule="auto" w:before="81"/>
              <w:ind w:left="100" w:right="67"/>
              <w:rPr>
                <w:sz w:val="16"/>
              </w:rPr>
            </w:pPr>
            <w:r>
              <w:rPr>
                <w:sz w:val="16"/>
              </w:rPr>
              <w:t>"The value of the farmed landscape and agricultural land for biological production and food production must be protected, at the same time as biological diversity and cultural heritage assets are preserved and strengthened."</w:t>
            </w: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87" name="image13.jpeg"/>
                  <wp:cNvGraphicFramePr>
                    <a:graphicFrameLocks noChangeAspect="1"/>
                  </wp:cNvGraphicFramePr>
                  <a:graphic>
                    <a:graphicData uri="http://schemas.openxmlformats.org/drawingml/2006/picture">
                      <pic:pic>
                        <pic:nvPicPr>
                          <pic:cNvPr id="88" name="image13.jpeg"/>
                          <pic:cNvPicPr/>
                        </pic:nvPicPr>
                        <pic:blipFill>
                          <a:blip r:embed="rId18"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3" cy="766952"/>
                  <wp:effectExtent l="0" t="0" r="0" b="0"/>
                  <wp:docPr id="89" name="image10.jpeg"/>
                  <wp:cNvGraphicFramePr>
                    <a:graphicFrameLocks noChangeAspect="1"/>
                  </wp:cNvGraphicFramePr>
                  <a:graphic>
                    <a:graphicData uri="http://schemas.openxmlformats.org/drawingml/2006/picture">
                      <pic:pic>
                        <pic:nvPicPr>
                          <pic:cNvPr id="90" name="image10.jpeg"/>
                          <pic:cNvPicPr/>
                        </pic:nvPicPr>
                        <pic:blipFill>
                          <a:blip r:embed="rId15" cstate="print"/>
                          <a:stretch>
                            <a:fillRect/>
                          </a:stretch>
                        </pic:blipFill>
                        <pic:spPr>
                          <a:xfrm>
                            <a:off x="0" y="0"/>
                            <a:ext cx="766953" cy="766952"/>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bl>
    <w:p>
      <w:pPr>
        <w:spacing w:after="0"/>
        <w:rPr>
          <w:sz w:val="16"/>
        </w:rPr>
        <w:sectPr>
          <w:pgSz w:w="11910" w:h="16840"/>
          <w:pgMar w:header="0" w:footer="745" w:top="1580" w:bottom="940" w:left="1100" w:right="1200"/>
        </w:sectPr>
      </w:pPr>
    </w:p>
    <w:p>
      <w:pPr>
        <w:spacing w:line="240" w:lineRule="auto" w:before="0"/>
        <w:rPr>
          <w:b/>
          <w:sz w:val="20"/>
        </w:rPr>
      </w:pPr>
      <w:r>
        <w:rPr/>
        <w:drawing>
          <wp:anchor distT="0" distB="0" distL="0" distR="0" allowOverlap="1" layoutInCell="1" locked="0" behindDoc="1" simplePos="0" relativeHeight="250777600">
            <wp:simplePos x="0" y="0"/>
            <wp:positionH relativeFrom="page">
              <wp:posOffset>777239</wp:posOffset>
            </wp:positionH>
            <wp:positionV relativeFrom="page">
              <wp:posOffset>1444675</wp:posOffset>
            </wp:positionV>
            <wp:extent cx="757427" cy="756666"/>
            <wp:effectExtent l="0" t="0" r="0" b="0"/>
            <wp:wrapNone/>
            <wp:docPr id="91" name="image24.jpeg"/>
            <wp:cNvGraphicFramePr>
              <a:graphicFrameLocks noChangeAspect="1"/>
            </wp:cNvGraphicFramePr>
            <a:graphic>
              <a:graphicData uri="http://schemas.openxmlformats.org/drawingml/2006/picture">
                <pic:pic>
                  <pic:nvPicPr>
                    <pic:cNvPr id="92" name="image24.jpeg"/>
                    <pic:cNvPicPr/>
                  </pic:nvPicPr>
                  <pic:blipFill>
                    <a:blip r:embed="rId29" cstate="print"/>
                    <a:stretch>
                      <a:fillRect/>
                    </a:stretch>
                  </pic:blipFill>
                  <pic:spPr>
                    <a:xfrm>
                      <a:off x="0" y="0"/>
                      <a:ext cx="757427" cy="756666"/>
                    </a:xfrm>
                    <a:prstGeom prst="rect">
                      <a:avLst/>
                    </a:prstGeom>
                  </pic:spPr>
                </pic:pic>
              </a:graphicData>
            </a:graphic>
          </wp:anchor>
        </w:drawing>
      </w:r>
      <w:r>
        <w:rPr/>
        <w:drawing>
          <wp:anchor distT="0" distB="0" distL="0" distR="0" allowOverlap="1" layoutInCell="1" locked="0" behindDoc="1" simplePos="0" relativeHeight="250778624">
            <wp:simplePos x="0" y="0"/>
            <wp:positionH relativeFrom="page">
              <wp:posOffset>777239</wp:posOffset>
            </wp:positionH>
            <wp:positionV relativeFrom="page">
              <wp:posOffset>3126224</wp:posOffset>
            </wp:positionV>
            <wp:extent cx="714089" cy="714089"/>
            <wp:effectExtent l="0" t="0" r="0" b="0"/>
            <wp:wrapNone/>
            <wp:docPr id="93" name="image25.jpeg"/>
            <wp:cNvGraphicFramePr>
              <a:graphicFrameLocks noChangeAspect="1"/>
            </wp:cNvGraphicFramePr>
            <a:graphic>
              <a:graphicData uri="http://schemas.openxmlformats.org/drawingml/2006/picture">
                <pic:pic>
                  <pic:nvPicPr>
                    <pic:cNvPr id="94" name="image25.jpeg"/>
                    <pic:cNvPicPr/>
                  </pic:nvPicPr>
                  <pic:blipFill>
                    <a:blip r:embed="rId30" cstate="print"/>
                    <a:stretch>
                      <a:fillRect/>
                    </a:stretch>
                  </pic:blipFill>
                  <pic:spPr>
                    <a:xfrm>
                      <a:off x="0" y="0"/>
                      <a:ext cx="714089" cy="714089"/>
                    </a:xfrm>
                    <a:prstGeom prst="rect">
                      <a:avLst/>
                    </a:prstGeom>
                  </pic:spPr>
                </pic:pic>
              </a:graphicData>
            </a:graphic>
          </wp:anchor>
        </w:drawing>
      </w: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1435" w:hRule="atLeast"/>
        </w:trPr>
        <w:tc>
          <w:tcPr>
            <w:tcW w:w="2885" w:type="dxa"/>
            <w:vMerge w:val="restart"/>
            <w:tcBorders>
              <w:left w:val="nil"/>
            </w:tcBorders>
          </w:tcPr>
          <w:p>
            <w:pPr>
              <w:pStyle w:val="TableParagraph"/>
              <w:spacing w:line="249" w:lineRule="auto" w:before="77"/>
              <w:ind w:left="1334" w:right="425"/>
              <w:rPr>
                <w:sz w:val="16"/>
              </w:rPr>
            </w:pPr>
            <w:r>
              <w:rPr>
                <w:sz w:val="16"/>
              </w:rPr>
              <w:t>A Magnificent Mountain Landscape</w:t>
            </w:r>
          </w:p>
        </w:tc>
        <w:tc>
          <w:tcPr>
            <w:tcW w:w="2448" w:type="dxa"/>
            <w:vMerge w:val="restart"/>
          </w:tcPr>
          <w:p>
            <w:pPr>
              <w:pStyle w:val="TableParagraph"/>
              <w:spacing w:line="249" w:lineRule="auto" w:before="81"/>
              <w:ind w:left="100" w:right="16"/>
              <w:rPr>
                <w:sz w:val="16"/>
              </w:rPr>
            </w:pPr>
            <w:r>
              <w:rPr>
                <w:sz w:val="16"/>
              </w:rPr>
              <w:t>"The pristine character of the mountain environment must be largely preserved, in terms of biological diversity, recreational value, and natural and cultural assets. Activities in mountain areas must respect these values and assets, with a view to promoting sustainable development. Particularly valuable areas must be protected from encroachment and other disturbance."</w:t>
            </w:r>
          </w:p>
        </w:tc>
        <w:tc>
          <w:tcPr>
            <w:tcW w:w="1440" w:type="dxa"/>
            <w:tcBorders>
              <w:bottom w:val="nil"/>
            </w:tcBorders>
          </w:tcPr>
          <w:p>
            <w:pPr>
              <w:pStyle w:val="TableParagraph"/>
              <w:spacing w:before="6"/>
              <w:rPr>
                <w:b/>
                <w:sz w:val="9"/>
              </w:rPr>
            </w:pPr>
          </w:p>
          <w:p>
            <w:pPr>
              <w:pStyle w:val="TableParagraph"/>
              <w:ind w:left="115"/>
              <w:rPr>
                <w:sz w:val="20"/>
              </w:rPr>
            </w:pPr>
            <w:r>
              <w:rPr>
                <w:sz w:val="20"/>
              </w:rPr>
              <w:drawing>
                <wp:inline distT="0" distB="0" distL="0" distR="0">
                  <wp:extent cx="766952" cy="766952"/>
                  <wp:effectExtent l="0" t="0" r="0" b="0"/>
                  <wp:docPr id="95" name="image10.jpeg"/>
                  <wp:cNvGraphicFramePr>
                    <a:graphicFrameLocks noChangeAspect="1"/>
                  </wp:cNvGraphicFramePr>
                  <a:graphic>
                    <a:graphicData uri="http://schemas.openxmlformats.org/drawingml/2006/picture">
                      <pic:pic>
                        <pic:nvPicPr>
                          <pic:cNvPr id="96"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z w:val="16"/>
              </w:rPr>
              <w:t>[write your comments]</w:t>
            </w:r>
          </w:p>
        </w:tc>
      </w:tr>
      <w:tr>
        <w:trPr>
          <w:trHeight w:val="1192" w:hRule="atLeast"/>
        </w:trPr>
        <w:tc>
          <w:tcPr>
            <w:tcW w:w="2885" w:type="dxa"/>
            <w:vMerge/>
            <w:tcBorders>
              <w:top w:val="nil"/>
              <w:left w:val="nil"/>
            </w:tcBorders>
          </w:tcPr>
          <w:p>
            <w:pPr>
              <w:rPr>
                <w:sz w:val="2"/>
                <w:szCs w:val="2"/>
              </w:rPr>
            </w:pPr>
          </w:p>
        </w:tc>
        <w:tc>
          <w:tcPr>
            <w:tcW w:w="2448" w:type="dxa"/>
            <w:vMerge/>
            <w:tcBorders>
              <w:top w:val="nil"/>
            </w:tcBorders>
          </w:tcPr>
          <w:p>
            <w:pPr>
              <w:rPr>
                <w:sz w:val="2"/>
                <w:szCs w:val="2"/>
              </w:rPr>
            </w:pPr>
          </w:p>
        </w:tc>
        <w:tc>
          <w:tcPr>
            <w:tcW w:w="4037" w:type="dxa"/>
            <w:gridSpan w:val="2"/>
            <w:tcBorders>
              <w:top w:val="nil"/>
              <w:right w:val="nil"/>
            </w:tcBorders>
          </w:tcPr>
          <w:p>
            <w:pPr>
              <w:pStyle w:val="TableParagraph"/>
              <w:rPr>
                <w:rFonts w:ascii="Times New Roman"/>
                <w:sz w:val="14"/>
              </w:rPr>
            </w:pPr>
          </w:p>
        </w:tc>
      </w:tr>
      <w:tr>
        <w:trPr>
          <w:trHeight w:val="2954" w:hRule="atLeast"/>
        </w:trPr>
        <w:tc>
          <w:tcPr>
            <w:tcW w:w="2885" w:type="dxa"/>
            <w:tcBorders>
              <w:left w:val="nil"/>
              <w:bottom w:val="nil"/>
            </w:tcBorders>
          </w:tcPr>
          <w:p>
            <w:pPr>
              <w:pStyle w:val="TableParagraph"/>
              <w:spacing w:line="249" w:lineRule="auto" w:before="77"/>
              <w:ind w:left="1334"/>
              <w:rPr>
                <w:sz w:val="16"/>
              </w:rPr>
            </w:pPr>
            <w:r>
              <w:rPr>
                <w:sz w:val="16"/>
              </w:rPr>
              <w:t>A Good Built </w:t>
            </w:r>
            <w:r>
              <w:rPr>
                <w:w w:val="95"/>
                <w:sz w:val="16"/>
              </w:rPr>
              <w:t>Environment</w:t>
            </w:r>
          </w:p>
        </w:tc>
        <w:tc>
          <w:tcPr>
            <w:tcW w:w="2448" w:type="dxa"/>
            <w:tcBorders>
              <w:bottom w:val="nil"/>
            </w:tcBorders>
          </w:tcPr>
          <w:p>
            <w:pPr>
              <w:pStyle w:val="TableParagraph"/>
              <w:spacing w:line="249" w:lineRule="auto" w:before="81"/>
              <w:ind w:left="100" w:right="44"/>
              <w:rPr>
                <w:sz w:val="16"/>
              </w:rPr>
            </w:pPr>
            <w:r>
              <w:rPr>
                <w:sz w:val="16"/>
              </w:rPr>
              <w:t>"Cities, towns and other built-up areas must provide a good, healthy living environment and contribute to a good regional and global environment. Natural and cultural assets must be protected and developed.</w:t>
            </w:r>
          </w:p>
          <w:p>
            <w:pPr>
              <w:pStyle w:val="TableParagraph"/>
              <w:spacing w:line="192" w:lineRule="exact" w:before="1"/>
              <w:ind w:left="100" w:right="112"/>
              <w:rPr>
                <w:sz w:val="16"/>
              </w:rPr>
            </w:pPr>
            <w:r>
              <w:rPr>
                <w:sz w:val="16"/>
              </w:rPr>
              <w:t>Buildings and amenities must be located and designed in accordance with sound environmental principles and in such a way as to promote sustainable management of land, water and other resources.".</w:t>
            </w:r>
          </w:p>
        </w:tc>
        <w:tc>
          <w:tcPr>
            <w:tcW w:w="1440" w:type="dxa"/>
            <w:vMerge w:val="restart"/>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97" name="image9.jpeg"/>
                  <wp:cNvGraphicFramePr>
                    <a:graphicFrameLocks noChangeAspect="1"/>
                  </wp:cNvGraphicFramePr>
                  <a:graphic>
                    <a:graphicData uri="http://schemas.openxmlformats.org/drawingml/2006/picture">
                      <pic:pic>
                        <pic:nvPicPr>
                          <pic:cNvPr id="98"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99" name="image26.jpeg"/>
                  <wp:cNvGraphicFramePr>
                    <a:graphicFrameLocks noChangeAspect="1"/>
                  </wp:cNvGraphicFramePr>
                  <a:graphic>
                    <a:graphicData uri="http://schemas.openxmlformats.org/drawingml/2006/picture">
                      <pic:pic>
                        <pic:nvPicPr>
                          <pic:cNvPr id="100" name="image26.jpeg"/>
                          <pic:cNvPicPr/>
                        </pic:nvPicPr>
                        <pic:blipFill>
                          <a:blip r:embed="rId31"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01" name="image8.jpeg"/>
                  <wp:cNvGraphicFramePr>
                    <a:graphicFrameLocks noChangeAspect="1"/>
                  </wp:cNvGraphicFramePr>
                  <a:graphic>
                    <a:graphicData uri="http://schemas.openxmlformats.org/drawingml/2006/picture">
                      <pic:pic>
                        <pic:nvPicPr>
                          <pic:cNvPr id="102" name="image8.jpeg"/>
                          <pic:cNvPicPr/>
                        </pic:nvPicPr>
                        <pic:blipFill>
                          <a:blip r:embed="rId13"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103" name="image5.jpeg"/>
                  <wp:cNvGraphicFramePr>
                    <a:graphicFrameLocks noChangeAspect="1"/>
                  </wp:cNvGraphicFramePr>
                  <a:graphic>
                    <a:graphicData uri="http://schemas.openxmlformats.org/drawingml/2006/picture">
                      <pic:pic>
                        <pic:nvPicPr>
                          <pic:cNvPr id="104" name="image5.jpeg"/>
                          <pic:cNvPicPr/>
                        </pic:nvPicPr>
                        <pic:blipFill>
                          <a:blip r:embed="rId10" cstate="print"/>
                          <a:stretch>
                            <a:fillRect/>
                          </a:stretch>
                        </pic:blipFill>
                        <pic:spPr>
                          <a:xfrm>
                            <a:off x="0" y="0"/>
                            <a:ext cx="766952" cy="766952"/>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802"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spacing w:line="178" w:lineRule="exact"/>
              <w:ind w:left="105"/>
              <w:rPr>
                <w:sz w:val="16"/>
              </w:rPr>
            </w:pPr>
            <w:r>
              <w:rPr>
                <w:sz w:val="16"/>
              </w:rPr>
              <w:t>[write your comments]</w:t>
            </w:r>
          </w:p>
        </w:tc>
      </w:tr>
      <w:tr>
        <w:trPr>
          <w:trHeight w:val="1969" w:hRule="atLeast"/>
        </w:trPr>
        <w:tc>
          <w:tcPr>
            <w:tcW w:w="2885" w:type="dxa"/>
            <w:tcBorders>
              <w:top w:val="nil"/>
              <w:left w:val="nil"/>
            </w:tcBorders>
          </w:tcPr>
          <w:p>
            <w:pPr>
              <w:pStyle w:val="TableParagraph"/>
              <w:rPr>
                <w:rFonts w:ascii="Times New Roman"/>
                <w:sz w:val="14"/>
              </w:rPr>
            </w:pPr>
          </w:p>
        </w:tc>
        <w:tc>
          <w:tcPr>
            <w:tcW w:w="2448" w:type="dxa"/>
            <w:tcBorders>
              <w:top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bl>
    <w:p>
      <w:pPr>
        <w:spacing w:after="0"/>
        <w:rPr>
          <w:sz w:val="16"/>
        </w:rPr>
        <w:sectPr>
          <w:pgSz w:w="11910" w:h="16840"/>
          <w:pgMar w:header="0" w:footer="745" w:top="1580" w:bottom="940" w:left="1100" w:right="1200"/>
        </w:sectPr>
      </w:pPr>
    </w:p>
    <w:p>
      <w:pPr>
        <w:spacing w:line="240" w:lineRule="auto" w:before="0"/>
        <w:rPr>
          <w:b/>
          <w:sz w:val="20"/>
        </w:rPr>
      </w:pPr>
      <w:r>
        <w:rPr/>
        <w:drawing>
          <wp:anchor distT="0" distB="0" distL="0" distR="0" allowOverlap="1" layoutInCell="1" locked="0" behindDoc="1" simplePos="0" relativeHeight="250779648">
            <wp:simplePos x="0" y="0"/>
            <wp:positionH relativeFrom="page">
              <wp:posOffset>777239</wp:posOffset>
            </wp:positionH>
            <wp:positionV relativeFrom="page">
              <wp:posOffset>1444744</wp:posOffset>
            </wp:positionV>
            <wp:extent cx="714089" cy="714089"/>
            <wp:effectExtent l="0" t="0" r="0" b="0"/>
            <wp:wrapNone/>
            <wp:docPr id="105" name="image27.jpeg"/>
            <wp:cNvGraphicFramePr>
              <a:graphicFrameLocks noChangeAspect="1"/>
            </wp:cNvGraphicFramePr>
            <a:graphic>
              <a:graphicData uri="http://schemas.openxmlformats.org/drawingml/2006/picture">
                <pic:pic>
                  <pic:nvPicPr>
                    <pic:cNvPr id="106" name="image27.jpeg"/>
                    <pic:cNvPicPr/>
                  </pic:nvPicPr>
                  <pic:blipFill>
                    <a:blip r:embed="rId32" cstate="print"/>
                    <a:stretch>
                      <a:fillRect/>
                    </a:stretch>
                  </pic:blipFill>
                  <pic:spPr>
                    <a:xfrm>
                      <a:off x="0" y="0"/>
                      <a:ext cx="714089" cy="714089"/>
                    </a:xfrm>
                    <a:prstGeom prst="rect">
                      <a:avLst/>
                    </a:prstGeom>
                  </pic:spPr>
                </pic:pic>
              </a:graphicData>
            </a:graphic>
          </wp:anchor>
        </w:drawing>
      </w:r>
      <w:r>
        <w:rPr/>
        <w:drawing>
          <wp:anchor distT="0" distB="0" distL="0" distR="0" allowOverlap="1" layoutInCell="1" locked="0" behindDoc="1" simplePos="0" relativeHeight="250780672">
            <wp:simplePos x="0" y="0"/>
            <wp:positionH relativeFrom="page">
              <wp:posOffset>777239</wp:posOffset>
            </wp:positionH>
            <wp:positionV relativeFrom="page">
              <wp:posOffset>6016749</wp:posOffset>
            </wp:positionV>
            <wp:extent cx="767524" cy="767524"/>
            <wp:effectExtent l="0" t="0" r="0" b="0"/>
            <wp:wrapNone/>
            <wp:docPr id="107" name="image28.png"/>
            <wp:cNvGraphicFramePr>
              <a:graphicFrameLocks noChangeAspect="1"/>
            </wp:cNvGraphicFramePr>
            <a:graphic>
              <a:graphicData uri="http://schemas.openxmlformats.org/drawingml/2006/picture">
                <pic:pic>
                  <pic:nvPicPr>
                    <pic:cNvPr id="108" name="image28.png"/>
                    <pic:cNvPicPr/>
                  </pic:nvPicPr>
                  <pic:blipFill>
                    <a:blip r:embed="rId33" cstate="print"/>
                    <a:stretch>
                      <a:fillRect/>
                    </a:stretch>
                  </pic:blipFill>
                  <pic:spPr>
                    <a:xfrm>
                      <a:off x="0" y="0"/>
                      <a:ext cx="767524" cy="767524"/>
                    </a:xfrm>
                    <a:prstGeom prst="rect">
                      <a:avLst/>
                    </a:prstGeom>
                  </pic:spPr>
                </pic:pic>
              </a:graphicData>
            </a:graphic>
          </wp:anchor>
        </w:drawing>
      </w: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3770" w:hRule="atLeast"/>
        </w:trPr>
        <w:tc>
          <w:tcPr>
            <w:tcW w:w="2885" w:type="dxa"/>
            <w:tcBorders>
              <w:left w:val="nil"/>
              <w:bottom w:val="nil"/>
            </w:tcBorders>
          </w:tcPr>
          <w:p>
            <w:pPr>
              <w:pStyle w:val="TableParagraph"/>
              <w:spacing w:line="249" w:lineRule="auto" w:before="77"/>
              <w:ind w:left="1334" w:right="303"/>
              <w:rPr>
                <w:sz w:val="16"/>
              </w:rPr>
            </w:pPr>
            <w:r>
              <w:rPr>
                <w:sz w:val="16"/>
              </w:rPr>
              <w:t>A Rich Diversity of Plant and Animal Life</w:t>
            </w:r>
          </w:p>
        </w:tc>
        <w:tc>
          <w:tcPr>
            <w:tcW w:w="2448" w:type="dxa"/>
            <w:tcBorders>
              <w:bottom w:val="nil"/>
            </w:tcBorders>
          </w:tcPr>
          <w:p>
            <w:pPr>
              <w:pStyle w:val="TableParagraph"/>
              <w:spacing w:line="249" w:lineRule="auto" w:before="81"/>
              <w:ind w:left="100" w:right="58"/>
              <w:rPr>
                <w:sz w:val="16"/>
              </w:rPr>
            </w:pPr>
            <w:r>
              <w:rPr>
                <w:sz w:val="16"/>
              </w:rPr>
              <w:t>"Biological diversity must be preserved and used sustainably for the benefit of present and future generations. Species habitats and ecosystems and their functions and processes must be safeguarded. Species must be able to survive in long- term viable populations with sufficient genetic variation.</w:t>
            </w:r>
          </w:p>
          <w:p>
            <w:pPr>
              <w:pStyle w:val="TableParagraph"/>
              <w:spacing w:line="249" w:lineRule="auto" w:before="6"/>
              <w:ind w:left="100" w:right="202"/>
              <w:rPr>
                <w:sz w:val="16"/>
              </w:rPr>
            </w:pPr>
            <w:r>
              <w:rPr>
                <w:sz w:val="16"/>
              </w:rPr>
              <w:t>Finally, people must have access to a good natural and cultural environment rich in biological diversity, as a basis for health, quality of life and well-being."</w:t>
            </w:r>
          </w:p>
        </w:tc>
        <w:tc>
          <w:tcPr>
            <w:tcW w:w="1440" w:type="dxa"/>
            <w:vMerge w:val="restart"/>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109" name="image8.jpeg"/>
                  <wp:cNvGraphicFramePr>
                    <a:graphicFrameLocks noChangeAspect="1"/>
                  </wp:cNvGraphicFramePr>
                  <a:graphic>
                    <a:graphicData uri="http://schemas.openxmlformats.org/drawingml/2006/picture">
                      <pic:pic>
                        <pic:nvPicPr>
                          <pic:cNvPr id="110" name="image8.jpeg"/>
                          <pic:cNvPicPr/>
                        </pic:nvPicPr>
                        <pic:blipFill>
                          <a:blip r:embed="rId13"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111" name="image5.jpeg"/>
                  <wp:cNvGraphicFramePr>
                    <a:graphicFrameLocks noChangeAspect="1"/>
                  </wp:cNvGraphicFramePr>
                  <a:graphic>
                    <a:graphicData uri="http://schemas.openxmlformats.org/drawingml/2006/picture">
                      <pic:pic>
                        <pic:nvPicPr>
                          <pic:cNvPr id="112" name="image5.jpeg"/>
                          <pic:cNvPicPr/>
                        </pic:nvPicPr>
                        <pic:blipFill>
                          <a:blip r:embed="rId1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1" w:after="1"/>
              <w:rPr>
                <w:b/>
                <w:sz w:val="20"/>
              </w:rPr>
            </w:pPr>
          </w:p>
          <w:p>
            <w:pPr>
              <w:pStyle w:val="TableParagraph"/>
              <w:ind w:left="115"/>
              <w:rPr>
                <w:sz w:val="20"/>
              </w:rPr>
            </w:pPr>
            <w:r>
              <w:rPr>
                <w:sz w:val="20"/>
              </w:rPr>
              <w:drawing>
                <wp:inline distT="0" distB="0" distL="0" distR="0">
                  <wp:extent cx="773906" cy="773906"/>
                  <wp:effectExtent l="0" t="0" r="0" b="0"/>
                  <wp:docPr id="113" name="image6.jpeg"/>
                  <wp:cNvGraphicFramePr>
                    <a:graphicFrameLocks noChangeAspect="1"/>
                  </wp:cNvGraphicFramePr>
                  <a:graphic>
                    <a:graphicData uri="http://schemas.openxmlformats.org/drawingml/2006/picture">
                      <pic:pic>
                        <pic:nvPicPr>
                          <pic:cNvPr id="114" name="image6.jpeg"/>
                          <pic:cNvPicPr/>
                        </pic:nvPicPr>
                        <pic:blipFill>
                          <a:blip r:embed="rId11"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115" name="image15.jpeg"/>
                  <wp:cNvGraphicFramePr>
                    <a:graphicFrameLocks noChangeAspect="1"/>
                  </wp:cNvGraphicFramePr>
                  <a:graphic>
                    <a:graphicData uri="http://schemas.openxmlformats.org/drawingml/2006/picture">
                      <pic:pic>
                        <pic:nvPicPr>
                          <pic:cNvPr id="116" name="image15.jpeg"/>
                          <pic:cNvPicPr/>
                        </pic:nvPicPr>
                        <pic:blipFill>
                          <a:blip r:embed="rId2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2" cy="766952"/>
                  <wp:effectExtent l="0" t="0" r="0" b="0"/>
                  <wp:docPr id="117" name="image10.jpeg"/>
                  <wp:cNvGraphicFramePr>
                    <a:graphicFrameLocks noChangeAspect="1"/>
                  </wp:cNvGraphicFramePr>
                  <a:graphic>
                    <a:graphicData uri="http://schemas.openxmlformats.org/drawingml/2006/picture">
                      <pic:pic>
                        <pic:nvPicPr>
                          <pic:cNvPr id="118"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3"/>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1429"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1969" w:hRule="atLeast"/>
        </w:trPr>
        <w:tc>
          <w:tcPr>
            <w:tcW w:w="2885" w:type="dxa"/>
            <w:tcBorders>
              <w:top w:val="nil"/>
              <w:left w:val="nil"/>
            </w:tcBorders>
          </w:tcPr>
          <w:p>
            <w:pPr>
              <w:pStyle w:val="TableParagraph"/>
              <w:rPr>
                <w:rFonts w:ascii="Times New Roman"/>
                <w:sz w:val="14"/>
              </w:rPr>
            </w:pPr>
          </w:p>
        </w:tc>
        <w:tc>
          <w:tcPr>
            <w:tcW w:w="2448" w:type="dxa"/>
            <w:tcBorders>
              <w:top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r>
        <w:trPr>
          <w:trHeight w:val="2474" w:hRule="atLeast"/>
        </w:trPr>
        <w:tc>
          <w:tcPr>
            <w:tcW w:w="2885" w:type="dxa"/>
            <w:tcBorders>
              <w:left w:val="nil"/>
              <w:bottom w:val="nil"/>
            </w:tcBorders>
          </w:tcPr>
          <w:p>
            <w:pPr>
              <w:pStyle w:val="TableParagraph"/>
              <w:spacing w:line="249" w:lineRule="auto" w:before="77"/>
              <w:ind w:left="1334" w:right="385"/>
              <w:rPr>
                <w:sz w:val="16"/>
              </w:rPr>
            </w:pPr>
            <w:r>
              <w:rPr>
                <w:w w:val="95"/>
                <w:sz w:val="16"/>
              </w:rPr>
              <w:t>The generational </w:t>
            </w:r>
            <w:r>
              <w:rPr>
                <w:sz w:val="16"/>
              </w:rPr>
              <w:t>goal</w:t>
            </w:r>
          </w:p>
        </w:tc>
        <w:tc>
          <w:tcPr>
            <w:tcW w:w="2448" w:type="dxa"/>
            <w:tcBorders>
              <w:bottom w:val="nil"/>
            </w:tcBorders>
          </w:tcPr>
          <w:p>
            <w:pPr>
              <w:pStyle w:val="TableParagraph"/>
              <w:spacing w:line="249" w:lineRule="auto" w:before="81"/>
              <w:ind w:left="100" w:right="94"/>
              <w:rPr>
                <w:sz w:val="16"/>
              </w:rPr>
            </w:pPr>
            <w:r>
              <w:rPr>
                <w:sz w:val="16"/>
              </w:rPr>
              <w:t>The overall goal of Swedish environmental policy is to hand over to the next generation a society in which the major environmental problems in Sweden have been solved, without increasing environmental and health problems outside Sweden’s borders.</w:t>
            </w:r>
          </w:p>
        </w:tc>
        <w:tc>
          <w:tcPr>
            <w:tcW w:w="1440" w:type="dxa"/>
            <w:vMerge w:val="restart"/>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119" name="image13.jpeg"/>
                  <wp:cNvGraphicFramePr>
                    <a:graphicFrameLocks noChangeAspect="1"/>
                  </wp:cNvGraphicFramePr>
                  <a:graphic>
                    <a:graphicData uri="http://schemas.openxmlformats.org/drawingml/2006/picture">
                      <pic:pic>
                        <pic:nvPicPr>
                          <pic:cNvPr id="120" name="image13.jpeg"/>
                          <pic:cNvPicPr/>
                        </pic:nvPicPr>
                        <pic:blipFill>
                          <a:blip r:embed="rId18"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21" name="image7.jpeg"/>
                  <wp:cNvGraphicFramePr>
                    <a:graphicFrameLocks noChangeAspect="1"/>
                  </wp:cNvGraphicFramePr>
                  <a:graphic>
                    <a:graphicData uri="http://schemas.openxmlformats.org/drawingml/2006/picture">
                      <pic:pic>
                        <pic:nvPicPr>
                          <pic:cNvPr id="122" name="image7.jpeg"/>
                          <pic:cNvPicPr/>
                        </pic:nvPicPr>
                        <pic:blipFill>
                          <a:blip r:embed="rId12"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23" name="image9.jpeg"/>
                  <wp:cNvGraphicFramePr>
                    <a:graphicFrameLocks noChangeAspect="1"/>
                  </wp:cNvGraphicFramePr>
                  <a:graphic>
                    <a:graphicData uri="http://schemas.openxmlformats.org/drawingml/2006/picture">
                      <pic:pic>
                        <pic:nvPicPr>
                          <pic:cNvPr id="124" name="image9.jpeg"/>
                          <pic:cNvPicPr/>
                        </pic:nvPicPr>
                        <pic:blipFill>
                          <a:blip r:embed="rId14"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25" name="image4.jpeg"/>
                  <wp:cNvGraphicFramePr>
                    <a:graphicFrameLocks noChangeAspect="1"/>
                  </wp:cNvGraphicFramePr>
                  <a:graphic>
                    <a:graphicData uri="http://schemas.openxmlformats.org/drawingml/2006/picture">
                      <pic:pic>
                        <pic:nvPicPr>
                          <pic:cNvPr id="126" name="image4.jpeg"/>
                          <pic:cNvPicPr/>
                        </pic:nvPicPr>
                        <pic:blipFill>
                          <a:blip r:embed="rId9" cstate="print"/>
                          <a:stretch>
                            <a:fillRect/>
                          </a:stretch>
                        </pic:blipFill>
                        <pic:spPr>
                          <a:xfrm>
                            <a:off x="0" y="0"/>
                            <a:ext cx="773906" cy="773906"/>
                          </a:xfrm>
                          <a:prstGeom prst="rect">
                            <a:avLst/>
                          </a:prstGeom>
                        </pic:spPr>
                      </pic:pic>
                    </a:graphicData>
                  </a:graphic>
                </wp:inline>
              </w:drawing>
            </w:r>
            <w:r>
              <w:rPr>
                <w:sz w:val="20"/>
              </w:rPr>
            </w:r>
          </w:p>
        </w:tc>
        <w:tc>
          <w:tcPr>
            <w:tcW w:w="2597" w:type="dxa"/>
            <w:tcBorders>
              <w:bottom w:val="nil"/>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tc>
      </w:tr>
      <w:tr>
        <w:trPr>
          <w:trHeight w:val="1285" w:hRule="atLeast"/>
        </w:trPr>
        <w:tc>
          <w:tcPr>
            <w:tcW w:w="2885" w:type="dxa"/>
            <w:tcBorders>
              <w:top w:val="nil"/>
              <w:left w:val="nil"/>
              <w:bottom w:val="nil"/>
            </w:tcBorders>
          </w:tcPr>
          <w:p>
            <w:pPr>
              <w:pStyle w:val="TableParagraph"/>
              <w:rPr>
                <w:rFonts w:ascii="Times New Roman"/>
                <w:sz w:val="14"/>
              </w:rPr>
            </w:pPr>
          </w:p>
        </w:tc>
        <w:tc>
          <w:tcPr>
            <w:tcW w:w="2448" w:type="dxa"/>
            <w:tcBorders>
              <w:top w:val="nil"/>
              <w:bottom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bottom w:val="nil"/>
              <w:right w:val="nil"/>
            </w:tcBorders>
          </w:tcPr>
          <w:p>
            <w:pPr>
              <w:pStyle w:val="TableParagraph"/>
              <w:rPr>
                <w:b/>
                <w:sz w:val="18"/>
              </w:rPr>
            </w:pPr>
          </w:p>
          <w:p>
            <w:pPr>
              <w:pStyle w:val="TableParagraph"/>
              <w:spacing w:before="4"/>
              <w:rPr>
                <w:b/>
                <w:sz w:val="23"/>
              </w:rPr>
            </w:pPr>
          </w:p>
          <w:p>
            <w:pPr>
              <w:pStyle w:val="TableParagraph"/>
              <w:spacing w:before="1"/>
              <w:ind w:left="105"/>
              <w:rPr>
                <w:sz w:val="16"/>
              </w:rPr>
            </w:pPr>
            <w:r>
              <w:rPr>
                <w:sz w:val="16"/>
              </w:rPr>
              <w:t>[write your comments]</w:t>
            </w:r>
          </w:p>
        </w:tc>
      </w:tr>
      <w:tr>
        <w:trPr>
          <w:trHeight w:val="1969" w:hRule="atLeast"/>
        </w:trPr>
        <w:tc>
          <w:tcPr>
            <w:tcW w:w="2885" w:type="dxa"/>
            <w:tcBorders>
              <w:top w:val="nil"/>
              <w:left w:val="nil"/>
            </w:tcBorders>
          </w:tcPr>
          <w:p>
            <w:pPr>
              <w:pStyle w:val="TableParagraph"/>
              <w:rPr>
                <w:rFonts w:ascii="Times New Roman"/>
                <w:sz w:val="14"/>
              </w:rPr>
            </w:pPr>
          </w:p>
        </w:tc>
        <w:tc>
          <w:tcPr>
            <w:tcW w:w="2448" w:type="dxa"/>
            <w:tcBorders>
              <w:top w:val="nil"/>
            </w:tcBorders>
          </w:tcPr>
          <w:p>
            <w:pPr>
              <w:pStyle w:val="TableParagraph"/>
              <w:rPr>
                <w:rFonts w:ascii="Times New Roman"/>
                <w:sz w:val="14"/>
              </w:rPr>
            </w:pPr>
          </w:p>
        </w:tc>
        <w:tc>
          <w:tcPr>
            <w:tcW w:w="1440" w:type="dxa"/>
            <w:vMerge/>
            <w:tcBorders>
              <w:top w:val="nil"/>
            </w:tcBorders>
          </w:tcPr>
          <w:p>
            <w:pPr>
              <w:rPr>
                <w:sz w:val="2"/>
                <w:szCs w:val="2"/>
              </w:rPr>
            </w:pPr>
          </w:p>
        </w:tc>
        <w:tc>
          <w:tcPr>
            <w:tcW w:w="2597" w:type="dxa"/>
            <w:tcBorders>
              <w:top w:val="nil"/>
              <w:right w:val="nil"/>
            </w:tcBorders>
          </w:tcPr>
          <w:p>
            <w:pPr>
              <w:pStyle w:val="TableParagraph"/>
              <w:rPr>
                <w:b/>
                <w:sz w:val="18"/>
              </w:rPr>
            </w:pPr>
          </w:p>
          <w:p>
            <w:pPr>
              <w:pStyle w:val="TableParagraph"/>
              <w:rPr>
                <w:b/>
                <w:sz w:val="18"/>
              </w:rPr>
            </w:pPr>
          </w:p>
          <w:p>
            <w:pPr>
              <w:pStyle w:val="TableParagraph"/>
              <w:spacing w:before="10"/>
              <w:rPr>
                <w:b/>
                <w:sz w:val="17"/>
              </w:rPr>
            </w:pPr>
          </w:p>
          <w:p>
            <w:pPr>
              <w:pStyle w:val="TableParagraph"/>
              <w:spacing w:before="1"/>
              <w:ind w:left="105"/>
              <w:rPr>
                <w:sz w:val="16"/>
              </w:rPr>
            </w:pPr>
            <w:r>
              <w:rPr>
                <w:sz w:val="16"/>
              </w:rPr>
              <w:t>[write your comments]</w:t>
            </w:r>
          </w:p>
        </w:tc>
      </w:tr>
    </w:tbl>
    <w:p>
      <w:pPr>
        <w:spacing w:after="0"/>
        <w:rPr>
          <w:sz w:val="16"/>
        </w:rPr>
        <w:sectPr>
          <w:pgSz w:w="11910" w:h="16840"/>
          <w:pgMar w:header="0" w:footer="745" w:top="1580" w:bottom="940" w:left="1100" w:right="1200"/>
        </w:sectPr>
      </w:pPr>
    </w:p>
    <w:p>
      <w:pPr>
        <w:spacing w:line="240" w:lineRule="auto" w:before="0"/>
        <w:rPr>
          <w:b/>
          <w:sz w:val="20"/>
        </w:rPr>
      </w:pPr>
    </w:p>
    <w:p>
      <w:pPr>
        <w:spacing w:line="240" w:lineRule="auto" w:before="5" w:after="0"/>
        <w:rPr>
          <w:b/>
          <w:sz w:val="28"/>
        </w:rPr>
      </w:pPr>
    </w:p>
    <w:tbl>
      <w:tblPr>
        <w:tblW w:w="0" w:type="auto"/>
        <w:jc w:val="left"/>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2885"/>
        <w:gridCol w:w="2448"/>
        <w:gridCol w:w="1440"/>
        <w:gridCol w:w="2597"/>
      </w:tblGrid>
      <w:tr>
        <w:trPr>
          <w:trHeight w:val="10070" w:hRule="atLeast"/>
        </w:trPr>
        <w:tc>
          <w:tcPr>
            <w:tcW w:w="2885" w:type="dxa"/>
            <w:tcBorders>
              <w:left w:val="nil"/>
            </w:tcBorders>
          </w:tcPr>
          <w:p>
            <w:pPr>
              <w:pStyle w:val="TableParagraph"/>
              <w:rPr>
                <w:rFonts w:ascii="Times New Roman"/>
                <w:sz w:val="14"/>
              </w:rPr>
            </w:pPr>
          </w:p>
        </w:tc>
        <w:tc>
          <w:tcPr>
            <w:tcW w:w="2448" w:type="dxa"/>
          </w:tcPr>
          <w:p>
            <w:pPr>
              <w:pStyle w:val="TableParagraph"/>
              <w:rPr>
                <w:rFonts w:ascii="Times New Roman"/>
                <w:sz w:val="14"/>
              </w:rPr>
            </w:pPr>
          </w:p>
        </w:tc>
        <w:tc>
          <w:tcPr>
            <w:tcW w:w="1440" w:type="dxa"/>
          </w:tcPr>
          <w:p>
            <w:pPr>
              <w:pStyle w:val="TableParagraph"/>
              <w:spacing w:before="6"/>
              <w:rPr>
                <w:b/>
                <w:sz w:val="9"/>
              </w:rPr>
            </w:pPr>
          </w:p>
          <w:p>
            <w:pPr>
              <w:pStyle w:val="TableParagraph"/>
              <w:ind w:left="115"/>
              <w:rPr>
                <w:sz w:val="20"/>
              </w:rPr>
            </w:pPr>
            <w:r>
              <w:rPr>
                <w:sz w:val="20"/>
              </w:rPr>
              <w:drawing>
                <wp:inline distT="0" distB="0" distL="0" distR="0">
                  <wp:extent cx="773906" cy="773906"/>
                  <wp:effectExtent l="0" t="0" r="0" b="0"/>
                  <wp:docPr id="127" name="image14.jpeg"/>
                  <wp:cNvGraphicFramePr>
                    <a:graphicFrameLocks noChangeAspect="1"/>
                  </wp:cNvGraphicFramePr>
                  <a:graphic>
                    <a:graphicData uri="http://schemas.openxmlformats.org/drawingml/2006/picture">
                      <pic:pic>
                        <pic:nvPicPr>
                          <pic:cNvPr id="128" name="image14.jpeg"/>
                          <pic:cNvPicPr/>
                        </pic:nvPicPr>
                        <pic:blipFill>
                          <a:blip r:embed="rId19"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29" name="image26.jpeg"/>
                  <wp:cNvGraphicFramePr>
                    <a:graphicFrameLocks noChangeAspect="1"/>
                  </wp:cNvGraphicFramePr>
                  <a:graphic>
                    <a:graphicData uri="http://schemas.openxmlformats.org/drawingml/2006/picture">
                      <pic:pic>
                        <pic:nvPicPr>
                          <pic:cNvPr id="130" name="image26.jpeg"/>
                          <pic:cNvPicPr/>
                        </pic:nvPicPr>
                        <pic:blipFill>
                          <a:blip r:embed="rId31"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73906" cy="773906"/>
                  <wp:effectExtent l="0" t="0" r="0" b="0"/>
                  <wp:docPr id="131" name="image8.jpeg"/>
                  <wp:cNvGraphicFramePr>
                    <a:graphicFrameLocks noChangeAspect="1"/>
                  </wp:cNvGraphicFramePr>
                  <a:graphic>
                    <a:graphicData uri="http://schemas.openxmlformats.org/drawingml/2006/picture">
                      <pic:pic>
                        <pic:nvPicPr>
                          <pic:cNvPr id="132" name="image8.jpeg"/>
                          <pic:cNvPicPr/>
                        </pic:nvPicPr>
                        <pic:blipFill>
                          <a:blip r:embed="rId13" cstate="print"/>
                          <a:stretch>
                            <a:fillRect/>
                          </a:stretch>
                        </pic:blipFill>
                        <pic:spPr>
                          <a:xfrm>
                            <a:off x="0" y="0"/>
                            <a:ext cx="773906" cy="773906"/>
                          </a:xfrm>
                          <a:prstGeom prst="rect">
                            <a:avLst/>
                          </a:prstGeom>
                        </pic:spPr>
                      </pic:pic>
                    </a:graphicData>
                  </a:graphic>
                </wp:inline>
              </w:drawing>
            </w:r>
            <w:r>
              <w:rPr>
                <w:sz w:val="20"/>
              </w:rPr>
            </w:r>
          </w:p>
          <w:p>
            <w:pPr>
              <w:pStyle w:val="TableParagraph"/>
              <w:spacing w:before="2"/>
              <w:rPr>
                <w:b/>
                <w:sz w:val="19"/>
              </w:rPr>
            </w:pPr>
          </w:p>
          <w:p>
            <w:pPr>
              <w:pStyle w:val="TableParagraph"/>
              <w:ind w:left="115"/>
              <w:rPr>
                <w:sz w:val="20"/>
              </w:rPr>
            </w:pPr>
            <w:r>
              <w:rPr>
                <w:sz w:val="20"/>
              </w:rPr>
              <w:drawing>
                <wp:inline distT="0" distB="0" distL="0" distR="0">
                  <wp:extent cx="766952" cy="766952"/>
                  <wp:effectExtent l="0" t="0" r="0" b="0"/>
                  <wp:docPr id="133" name="image5.jpeg"/>
                  <wp:cNvGraphicFramePr>
                    <a:graphicFrameLocks noChangeAspect="1"/>
                  </wp:cNvGraphicFramePr>
                  <a:graphic>
                    <a:graphicData uri="http://schemas.openxmlformats.org/drawingml/2006/picture">
                      <pic:pic>
                        <pic:nvPicPr>
                          <pic:cNvPr id="134" name="image5.jpeg"/>
                          <pic:cNvPicPr/>
                        </pic:nvPicPr>
                        <pic:blipFill>
                          <a:blip r:embed="rId1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2" cy="766952"/>
                  <wp:effectExtent l="0" t="0" r="0" b="0"/>
                  <wp:docPr id="135" name="image15.jpeg"/>
                  <wp:cNvGraphicFramePr>
                    <a:graphicFrameLocks noChangeAspect="1"/>
                  </wp:cNvGraphicFramePr>
                  <a:graphic>
                    <a:graphicData uri="http://schemas.openxmlformats.org/drawingml/2006/picture">
                      <pic:pic>
                        <pic:nvPicPr>
                          <pic:cNvPr id="136" name="image15.jpeg"/>
                          <pic:cNvPicPr/>
                        </pic:nvPicPr>
                        <pic:blipFill>
                          <a:blip r:embed="rId20"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2"/>
              <w:rPr>
                <w:b/>
                <w:sz w:val="20"/>
              </w:rPr>
            </w:pPr>
          </w:p>
          <w:p>
            <w:pPr>
              <w:pStyle w:val="TableParagraph"/>
              <w:ind w:left="115"/>
              <w:rPr>
                <w:sz w:val="20"/>
              </w:rPr>
            </w:pPr>
            <w:r>
              <w:rPr>
                <w:sz w:val="20"/>
              </w:rPr>
              <w:drawing>
                <wp:inline distT="0" distB="0" distL="0" distR="0">
                  <wp:extent cx="766952" cy="766952"/>
                  <wp:effectExtent l="0" t="0" r="0" b="0"/>
                  <wp:docPr id="137" name="image10.jpeg"/>
                  <wp:cNvGraphicFramePr>
                    <a:graphicFrameLocks noChangeAspect="1"/>
                  </wp:cNvGraphicFramePr>
                  <a:graphic>
                    <a:graphicData uri="http://schemas.openxmlformats.org/drawingml/2006/picture">
                      <pic:pic>
                        <pic:nvPicPr>
                          <pic:cNvPr id="138" name="image10.jpeg"/>
                          <pic:cNvPicPr/>
                        </pic:nvPicPr>
                        <pic:blipFill>
                          <a:blip r:embed="rId15" cstate="print"/>
                          <a:stretch>
                            <a:fillRect/>
                          </a:stretch>
                        </pic:blipFill>
                        <pic:spPr>
                          <a:xfrm>
                            <a:off x="0" y="0"/>
                            <a:ext cx="766952" cy="766952"/>
                          </a:xfrm>
                          <a:prstGeom prst="rect">
                            <a:avLst/>
                          </a:prstGeom>
                        </pic:spPr>
                      </pic:pic>
                    </a:graphicData>
                  </a:graphic>
                </wp:inline>
              </w:drawing>
            </w:r>
            <w:r>
              <w:rPr>
                <w:sz w:val="20"/>
              </w:rPr>
            </w:r>
          </w:p>
          <w:p>
            <w:pPr>
              <w:pStyle w:val="TableParagraph"/>
              <w:spacing w:before="1" w:after="1"/>
              <w:rPr>
                <w:b/>
                <w:sz w:val="20"/>
              </w:rPr>
            </w:pPr>
          </w:p>
          <w:p>
            <w:pPr>
              <w:pStyle w:val="TableParagraph"/>
              <w:ind w:left="115"/>
              <w:rPr>
                <w:sz w:val="20"/>
              </w:rPr>
            </w:pPr>
            <w:r>
              <w:rPr>
                <w:sz w:val="20"/>
              </w:rPr>
              <w:drawing>
                <wp:inline distT="0" distB="0" distL="0" distR="0">
                  <wp:extent cx="773906" cy="773906"/>
                  <wp:effectExtent l="0" t="0" r="0" b="0"/>
                  <wp:docPr id="139" name="image29.jpeg"/>
                  <wp:cNvGraphicFramePr>
                    <a:graphicFrameLocks noChangeAspect="1"/>
                  </wp:cNvGraphicFramePr>
                  <a:graphic>
                    <a:graphicData uri="http://schemas.openxmlformats.org/drawingml/2006/picture">
                      <pic:pic>
                        <pic:nvPicPr>
                          <pic:cNvPr id="140" name="image29.jpeg"/>
                          <pic:cNvPicPr/>
                        </pic:nvPicPr>
                        <pic:blipFill>
                          <a:blip r:embed="rId34" cstate="print"/>
                          <a:stretch>
                            <a:fillRect/>
                          </a:stretch>
                        </pic:blipFill>
                        <pic:spPr>
                          <a:xfrm>
                            <a:off x="0" y="0"/>
                            <a:ext cx="773906" cy="773906"/>
                          </a:xfrm>
                          <a:prstGeom prst="rect">
                            <a:avLst/>
                          </a:prstGeom>
                        </pic:spPr>
                      </pic:pic>
                    </a:graphicData>
                  </a:graphic>
                </wp:inline>
              </w:drawing>
            </w:r>
            <w:r>
              <w:rPr>
                <w:sz w:val="20"/>
              </w:rPr>
            </w:r>
          </w:p>
        </w:tc>
        <w:tc>
          <w:tcPr>
            <w:tcW w:w="2597" w:type="dxa"/>
            <w:tcBorders>
              <w:right w:val="nil"/>
            </w:tcBorders>
          </w:tcPr>
          <w:p>
            <w:pPr>
              <w:pStyle w:val="TableParagraph"/>
              <w:spacing w:before="8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3"/>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spacing w:before="1"/>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3"/>
              <w:rPr>
                <w:b/>
                <w:sz w:val="19"/>
              </w:rPr>
            </w:pPr>
          </w:p>
          <w:p>
            <w:pPr>
              <w:pStyle w:val="TableParagraph"/>
              <w:ind w:left="105"/>
              <w:rPr>
                <w:sz w:val="16"/>
              </w:rPr>
            </w:pPr>
            <w:r>
              <w:rPr>
                <w:spacing w:val="2"/>
                <w:sz w:val="16"/>
              </w:rPr>
              <w:t>[write</w:t>
            </w:r>
            <w:r>
              <w:rPr>
                <w:spacing w:val="-35"/>
                <w:sz w:val="16"/>
              </w:rPr>
              <w:t> </w:t>
            </w:r>
            <w:r>
              <w:rPr>
                <w:sz w:val="16"/>
              </w:rPr>
              <w:t>your comments]</w:t>
            </w: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
              <w:rPr>
                <w:b/>
                <w:sz w:val="19"/>
              </w:rPr>
            </w:pPr>
          </w:p>
          <w:p>
            <w:pPr>
              <w:pStyle w:val="TableParagraph"/>
              <w:spacing w:before="1"/>
              <w:ind w:left="105"/>
              <w:rPr>
                <w:sz w:val="16"/>
              </w:rPr>
            </w:pPr>
            <w:r>
              <w:rPr>
                <w:spacing w:val="2"/>
                <w:sz w:val="16"/>
              </w:rPr>
              <w:t>[write</w:t>
            </w:r>
            <w:r>
              <w:rPr>
                <w:spacing w:val="-35"/>
                <w:sz w:val="16"/>
              </w:rPr>
              <w:t> </w:t>
            </w:r>
            <w:r>
              <w:rPr>
                <w:sz w:val="16"/>
              </w:rPr>
              <w:t>your comments]</w:t>
            </w:r>
          </w:p>
        </w:tc>
      </w:tr>
    </w:tbl>
    <w:p>
      <w:pPr>
        <w:spacing w:line="240" w:lineRule="auto" w:before="5"/>
        <w:rPr>
          <w:b/>
          <w:sz w:val="12"/>
        </w:rPr>
      </w:pPr>
    </w:p>
    <w:p>
      <w:pPr>
        <w:spacing w:before="96"/>
        <w:ind w:left="0" w:right="349" w:firstLine="0"/>
        <w:jc w:val="right"/>
        <w:rPr>
          <w:sz w:val="12"/>
        </w:rPr>
      </w:pPr>
      <w:r>
        <w:rPr>
          <w:color w:val="C0C0C0"/>
          <w:w w:val="90"/>
          <w:sz w:val="12"/>
        </w:rPr>
        <w:t>EDIT</w:t>
      </w:r>
    </w:p>
    <w:sectPr>
      <w:pgSz w:w="11910" w:h="16840"/>
      <w:pgMar w:header="0" w:footer="745" w:top="1580" w:bottom="940" w:left="11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type id="_x0000_t202" o:spt="202" coordsize="21600,21600" path="m,l,21600r21600,l21600,xe">
          <v:stroke joinstyle="miter"/>
          <v:path gradientshapeok="t" o:connecttype="rect"/>
        </v:shapetype>
        <v:shape style="position:absolute;margin-left:60.370502pt;margin-top:789.625366pt;width:87.05pt;height:8.75pt;mso-position-horizontal-relative:page;mso-position-vertical-relative:page;z-index:-252552192" type="#_x0000_t202" filled="false" stroked="false">
          <v:textbox inset="0,0,0,0">
            <w:txbxContent>
              <w:p>
                <w:pPr>
                  <w:spacing w:before="16"/>
                  <w:ind w:left="20" w:right="0" w:firstLine="0"/>
                  <w:jc w:val="left"/>
                  <w:rPr>
                    <w:sz w:val="12"/>
                  </w:rPr>
                </w:pPr>
                <w:r>
                  <w:rPr>
                    <w:w w:val="95"/>
                    <w:sz w:val="12"/>
                  </w:rPr>
                  <w:t>ILLUSTRATOR TOBIAS</w:t>
                </w:r>
                <w:r>
                  <w:rPr>
                    <w:spacing w:val="-17"/>
                    <w:w w:val="95"/>
                    <w:sz w:val="12"/>
                  </w:rPr>
                  <w:t> </w:t>
                </w:r>
                <w:r>
                  <w:rPr>
                    <w:w w:val="95"/>
                    <w:sz w:val="12"/>
                  </w:rPr>
                  <w:t>FLYGAR</w:t>
                </w:r>
              </w:p>
            </w:txbxContent>
          </v:textbox>
          <w10:wrap type="none"/>
        </v:shape>
      </w:pict>
    </w:r>
    <w:r>
      <w:rPr/>
      <w:pict>
        <v:shape style="position:absolute;margin-left:288.157532pt;margin-top:789.625366pt;width:20.9pt;height:8.75pt;mso-position-horizontal-relative:page;mso-position-vertical-relative:page;z-index:-252551168" type="#_x0000_t202" filled="false" stroked="false">
          <v:textbox inset="0,0,0,0">
            <w:txbxContent>
              <w:p>
                <w:pPr>
                  <w:spacing w:before="16"/>
                  <w:ind w:left="60" w:right="0" w:firstLine="0"/>
                  <w:jc w:val="left"/>
                  <w:rPr>
                    <w:sz w:val="12"/>
                  </w:rPr>
                </w:pPr>
                <w:r>
                  <w:rPr/>
                  <w:fldChar w:fldCharType="begin"/>
                </w:r>
                <w:r>
                  <w:rPr>
                    <w:color w:val="808080"/>
                    <w:sz w:val="12"/>
                  </w:rPr>
                  <w:instrText> PAGE </w:instrText>
                </w:r>
                <w:r>
                  <w:rPr/>
                  <w:fldChar w:fldCharType="separate"/>
                </w:r>
                <w:r>
                  <w:rPr/>
                  <w:t>1</w:t>
                </w:r>
                <w:r>
                  <w:rPr/>
                  <w:fldChar w:fldCharType="end"/>
                </w:r>
                <w:r>
                  <w:rPr>
                    <w:color w:val="808080"/>
                    <w:sz w:val="12"/>
                  </w:rPr>
                  <w:t> ( 7 )</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b/>
      <w:bCs/>
      <w:sz w:val="40"/>
      <w:szCs w:val="40"/>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png"/><Relationship Id="rId34"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2022-01-24T14:57:50Z</dcterms:created>
  <dcterms:modified xsi:type="dcterms:W3CDTF">2022-01-24T14:57:50Z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2018-11-12T00:00:00Z</vt:filetime>
  </property>
  <property fmtid="{D5CDD505-2E9C-101B-9397-08002B2CF9AE}" pid="3" name="Creator">
    <vt:lpwstr>Adobe LiveCycle Designer 11.0</vt:lpwstr>
  </property>
  <property fmtid="{D5CDD505-2E9C-101B-9397-08002B2CF9AE}" pid="4" name="LastSaved">
    <vt:filetime>2022-01-24T00:00:00Z</vt:filetime>
  </property>
</Properties>
</file>